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6D0EBC" w14:paraId="2BDC21B4" w14:textId="77777777" w:rsidTr="00582CE0">
        <w:tc>
          <w:tcPr>
            <w:tcW w:w="4784" w:type="dxa"/>
          </w:tcPr>
          <w:p w14:paraId="255B6E31" w14:textId="77777777" w:rsidR="00D24FA6" w:rsidRDefault="00D24FA6"/>
        </w:tc>
        <w:tc>
          <w:tcPr>
            <w:tcW w:w="4786" w:type="dxa"/>
            <w:hideMark/>
          </w:tcPr>
          <w:p w14:paraId="3F9F24F1" w14:textId="77777777" w:rsidR="006D0EBC" w:rsidRPr="0044580B" w:rsidRDefault="006D0EBC">
            <w:pPr>
              <w:ind w:firstLine="1736"/>
              <w:rPr>
                <w:rFonts w:ascii="Times New Roman" w:hAnsi="Times New Roman" w:cs="Times New Roman"/>
                <w:sz w:val="28"/>
                <w:szCs w:val="28"/>
              </w:rPr>
            </w:pPr>
            <w:r>
              <w:rPr>
                <w:rFonts w:ascii="Times New Roman" w:hAnsi="Times New Roman" w:cs="Times New Roman"/>
                <w:sz w:val="28"/>
                <w:szCs w:val="28"/>
              </w:rPr>
              <w:t>УТВЕРЖДЕН</w:t>
            </w:r>
            <w:r w:rsidR="0003352A">
              <w:rPr>
                <w:rFonts w:ascii="Times New Roman" w:hAnsi="Times New Roman" w:cs="Times New Roman"/>
                <w:sz w:val="28"/>
                <w:szCs w:val="28"/>
              </w:rPr>
              <w:t>О</w:t>
            </w:r>
          </w:p>
          <w:p w14:paraId="575914E8" w14:textId="77777777" w:rsidR="006D0EBC" w:rsidRDefault="006D0EBC">
            <w:pPr>
              <w:ind w:firstLine="1736"/>
              <w:rPr>
                <w:rFonts w:ascii="Times New Roman" w:hAnsi="Times New Roman" w:cs="Times New Roman"/>
                <w:sz w:val="28"/>
                <w:szCs w:val="28"/>
              </w:rPr>
            </w:pPr>
            <w:r>
              <w:rPr>
                <w:rFonts w:ascii="Times New Roman" w:hAnsi="Times New Roman" w:cs="Times New Roman"/>
                <w:sz w:val="28"/>
                <w:szCs w:val="28"/>
              </w:rPr>
              <w:t>приказом</w:t>
            </w:r>
          </w:p>
          <w:p w14:paraId="0F83DC94" w14:textId="77777777" w:rsidR="006D0EBC" w:rsidRDefault="006D0EBC">
            <w:pPr>
              <w:ind w:firstLine="1736"/>
              <w:rPr>
                <w:rFonts w:ascii="Times New Roman" w:hAnsi="Times New Roman" w:cs="Times New Roman"/>
                <w:sz w:val="28"/>
                <w:szCs w:val="28"/>
              </w:rPr>
            </w:pPr>
            <w:r>
              <w:rPr>
                <w:rFonts w:ascii="Times New Roman" w:hAnsi="Times New Roman" w:cs="Times New Roman"/>
                <w:sz w:val="28"/>
                <w:szCs w:val="28"/>
              </w:rPr>
              <w:t>департамента</w:t>
            </w:r>
          </w:p>
          <w:p w14:paraId="50B1DA81" w14:textId="77777777" w:rsidR="006D0EBC" w:rsidRDefault="006D0EBC">
            <w:pPr>
              <w:ind w:firstLine="1736"/>
              <w:rPr>
                <w:rFonts w:ascii="Times New Roman" w:hAnsi="Times New Roman" w:cs="Times New Roman"/>
                <w:sz w:val="28"/>
                <w:szCs w:val="28"/>
              </w:rPr>
            </w:pPr>
            <w:r>
              <w:rPr>
                <w:rFonts w:ascii="Times New Roman" w:hAnsi="Times New Roman" w:cs="Times New Roman"/>
                <w:sz w:val="28"/>
                <w:szCs w:val="28"/>
              </w:rPr>
              <w:t xml:space="preserve">финансов </w:t>
            </w:r>
          </w:p>
          <w:p w14:paraId="52185E4E" w14:textId="77777777" w:rsidR="006D0EBC" w:rsidRDefault="006D0EBC">
            <w:pPr>
              <w:ind w:firstLine="1736"/>
              <w:rPr>
                <w:rFonts w:ascii="Times New Roman" w:hAnsi="Times New Roman" w:cs="Times New Roman"/>
                <w:sz w:val="28"/>
                <w:szCs w:val="28"/>
              </w:rPr>
            </w:pPr>
            <w:r>
              <w:rPr>
                <w:rFonts w:ascii="Times New Roman" w:hAnsi="Times New Roman" w:cs="Times New Roman"/>
                <w:sz w:val="28"/>
                <w:szCs w:val="28"/>
              </w:rPr>
              <w:t>Ярославской области</w:t>
            </w:r>
          </w:p>
          <w:p w14:paraId="0BE6AF34" w14:textId="2177D2FF" w:rsidR="006D0EBC" w:rsidRDefault="00FC5276" w:rsidP="00FC5276">
            <w:pPr>
              <w:ind w:firstLine="1736"/>
              <w:rPr>
                <w:rFonts w:ascii="Times New Roman" w:hAnsi="Times New Roman" w:cs="Times New Roman"/>
                <w:sz w:val="28"/>
                <w:szCs w:val="28"/>
              </w:rPr>
            </w:pPr>
            <w:r>
              <w:rPr>
                <w:rFonts w:ascii="Times New Roman" w:hAnsi="Times New Roman" w:cs="Times New Roman"/>
                <w:sz w:val="28"/>
                <w:szCs w:val="28"/>
              </w:rPr>
              <w:t>о</w:t>
            </w:r>
            <w:r w:rsidR="006D0EBC" w:rsidRPr="00BD6AC1">
              <w:rPr>
                <w:rFonts w:ascii="Times New Roman" w:hAnsi="Times New Roman" w:cs="Times New Roman"/>
                <w:sz w:val="28"/>
                <w:szCs w:val="28"/>
              </w:rPr>
              <w:t>т</w:t>
            </w:r>
            <w:r>
              <w:rPr>
                <w:rFonts w:ascii="Times New Roman" w:hAnsi="Times New Roman" w:cs="Times New Roman"/>
                <w:sz w:val="28"/>
                <w:szCs w:val="28"/>
              </w:rPr>
              <w:t xml:space="preserve"> 28.02.</w:t>
            </w:r>
            <w:r w:rsidR="006D0EBC" w:rsidRPr="00BD6AC1">
              <w:rPr>
                <w:rFonts w:ascii="Times New Roman" w:hAnsi="Times New Roman" w:cs="Times New Roman"/>
                <w:sz w:val="28"/>
                <w:szCs w:val="28"/>
              </w:rPr>
              <w:t>202</w:t>
            </w:r>
            <w:r w:rsidR="008D0358">
              <w:rPr>
                <w:rFonts w:ascii="Times New Roman" w:hAnsi="Times New Roman" w:cs="Times New Roman"/>
                <w:sz w:val="28"/>
                <w:szCs w:val="28"/>
              </w:rPr>
              <w:t>3</w:t>
            </w:r>
            <w:r w:rsidR="006D0EBC" w:rsidRPr="00BD6AC1">
              <w:rPr>
                <w:rFonts w:ascii="Times New Roman" w:hAnsi="Times New Roman" w:cs="Times New Roman"/>
                <w:sz w:val="28"/>
                <w:szCs w:val="28"/>
              </w:rPr>
              <w:t xml:space="preserve"> №</w:t>
            </w:r>
            <w:r>
              <w:rPr>
                <w:rFonts w:ascii="Times New Roman" w:hAnsi="Times New Roman" w:cs="Times New Roman"/>
                <w:sz w:val="28"/>
                <w:szCs w:val="28"/>
              </w:rPr>
              <w:t xml:space="preserve"> 7</w:t>
            </w:r>
          </w:p>
        </w:tc>
      </w:tr>
    </w:tbl>
    <w:p w14:paraId="3705B8A1" w14:textId="77777777" w:rsidR="006D0EBC" w:rsidRDefault="006D0EBC" w:rsidP="006D0EBC">
      <w:pPr>
        <w:rPr>
          <w:rFonts w:ascii="Times New Roman" w:hAnsi="Times New Roman" w:cs="Times New Roman"/>
          <w:sz w:val="28"/>
          <w:szCs w:val="28"/>
        </w:rPr>
      </w:pPr>
    </w:p>
    <w:p w14:paraId="7188C1D7" w14:textId="77777777" w:rsidR="00437C98" w:rsidRPr="0037460D" w:rsidRDefault="00437C98" w:rsidP="0037460D">
      <w:pPr>
        <w:spacing w:after="0" w:line="240" w:lineRule="auto"/>
        <w:jc w:val="center"/>
        <w:rPr>
          <w:rFonts w:ascii="Times New Roman" w:hAnsi="Times New Roman" w:cs="Times New Roman"/>
          <w:b/>
          <w:sz w:val="28"/>
          <w:szCs w:val="28"/>
        </w:rPr>
      </w:pPr>
      <w:r w:rsidRPr="0037460D">
        <w:rPr>
          <w:rFonts w:ascii="Times New Roman" w:hAnsi="Times New Roman" w:cs="Times New Roman"/>
          <w:b/>
          <w:sz w:val="28"/>
          <w:szCs w:val="28"/>
        </w:rPr>
        <w:t>Объявление</w:t>
      </w:r>
    </w:p>
    <w:p w14:paraId="26814EA4" w14:textId="77777777" w:rsidR="00585A52" w:rsidRDefault="00437C98" w:rsidP="0037460D">
      <w:pPr>
        <w:spacing w:after="0" w:line="240" w:lineRule="auto"/>
        <w:jc w:val="center"/>
        <w:rPr>
          <w:rFonts w:ascii="Times New Roman" w:hAnsi="Times New Roman" w:cs="Times New Roman"/>
          <w:b/>
          <w:sz w:val="28"/>
          <w:szCs w:val="28"/>
        </w:rPr>
      </w:pPr>
      <w:r w:rsidRPr="0037460D">
        <w:rPr>
          <w:rFonts w:ascii="Times New Roman" w:hAnsi="Times New Roman" w:cs="Times New Roman"/>
          <w:b/>
          <w:sz w:val="28"/>
          <w:szCs w:val="28"/>
        </w:rPr>
        <w:t xml:space="preserve">о проведении конкурса на предоставление грантов </w:t>
      </w:r>
    </w:p>
    <w:p w14:paraId="49B2B508" w14:textId="77777777" w:rsidR="00437C98" w:rsidRPr="0037460D" w:rsidRDefault="00437C98" w:rsidP="0037460D">
      <w:pPr>
        <w:spacing w:after="0" w:line="240" w:lineRule="auto"/>
        <w:jc w:val="center"/>
        <w:rPr>
          <w:rFonts w:ascii="Times New Roman" w:hAnsi="Times New Roman" w:cs="Times New Roman"/>
          <w:b/>
          <w:sz w:val="28"/>
          <w:szCs w:val="28"/>
        </w:rPr>
      </w:pPr>
      <w:r w:rsidRPr="0037460D">
        <w:rPr>
          <w:rFonts w:ascii="Times New Roman" w:hAnsi="Times New Roman" w:cs="Times New Roman"/>
          <w:b/>
          <w:sz w:val="28"/>
          <w:szCs w:val="28"/>
        </w:rPr>
        <w:t>«Дружи с финансами»</w:t>
      </w:r>
      <w:r w:rsidR="009B4351">
        <w:rPr>
          <w:rFonts w:ascii="Times New Roman" w:hAnsi="Times New Roman" w:cs="Times New Roman"/>
          <w:b/>
          <w:sz w:val="28"/>
          <w:szCs w:val="28"/>
        </w:rPr>
        <w:t xml:space="preserve"> в 2023 году</w:t>
      </w:r>
    </w:p>
    <w:p w14:paraId="67D7CA5F" w14:textId="77777777" w:rsidR="00437C98" w:rsidRDefault="00437C98" w:rsidP="00437C98">
      <w:pPr>
        <w:spacing w:after="0" w:line="240" w:lineRule="auto"/>
        <w:rPr>
          <w:rFonts w:ascii="Times New Roman" w:hAnsi="Times New Roman" w:cs="Times New Roman"/>
          <w:sz w:val="28"/>
          <w:szCs w:val="28"/>
        </w:rPr>
      </w:pPr>
    </w:p>
    <w:p w14:paraId="5C7B8FE0" w14:textId="77777777" w:rsidR="0037460D" w:rsidRDefault="0037460D" w:rsidP="0037460D">
      <w:pPr>
        <w:spacing w:after="0" w:line="240" w:lineRule="auto"/>
        <w:ind w:firstLine="708"/>
        <w:jc w:val="both"/>
        <w:rPr>
          <w:rFonts w:ascii="Times New Roman" w:hAnsi="Times New Roman" w:cs="Times New Roman"/>
          <w:sz w:val="28"/>
          <w:szCs w:val="28"/>
        </w:rPr>
      </w:pPr>
      <w:r w:rsidRPr="0037460D">
        <w:rPr>
          <w:rFonts w:ascii="Times New Roman" w:hAnsi="Times New Roman" w:cs="Times New Roman"/>
          <w:sz w:val="28"/>
          <w:szCs w:val="28"/>
        </w:rPr>
        <w:t>Организатором конкурса</w:t>
      </w:r>
      <w:r>
        <w:rPr>
          <w:rFonts w:ascii="Times New Roman" w:hAnsi="Times New Roman" w:cs="Times New Roman"/>
          <w:sz w:val="28"/>
          <w:szCs w:val="28"/>
        </w:rPr>
        <w:t xml:space="preserve"> на предоставление грантов «Дружи с</w:t>
      </w:r>
      <w:r w:rsidR="00501F90">
        <w:rPr>
          <w:rFonts w:ascii="Times New Roman" w:hAnsi="Times New Roman" w:cs="Times New Roman"/>
          <w:sz w:val="28"/>
          <w:szCs w:val="28"/>
        </w:rPr>
        <w:t> </w:t>
      </w:r>
      <w:r>
        <w:rPr>
          <w:rFonts w:ascii="Times New Roman" w:hAnsi="Times New Roman" w:cs="Times New Roman"/>
          <w:sz w:val="28"/>
          <w:szCs w:val="28"/>
        </w:rPr>
        <w:t xml:space="preserve">финансами» </w:t>
      </w:r>
      <w:r w:rsidR="00501F90">
        <w:rPr>
          <w:rFonts w:ascii="Times New Roman" w:hAnsi="Times New Roman" w:cs="Times New Roman"/>
          <w:sz w:val="28"/>
          <w:szCs w:val="28"/>
        </w:rPr>
        <w:t>–</w:t>
      </w:r>
      <w:r>
        <w:rPr>
          <w:rFonts w:ascii="Times New Roman" w:hAnsi="Times New Roman" w:cs="Times New Roman"/>
          <w:sz w:val="28"/>
          <w:szCs w:val="28"/>
        </w:rPr>
        <w:t xml:space="preserve"> ежегодного конкурса </w:t>
      </w:r>
      <w:r w:rsidRPr="0037460D">
        <w:rPr>
          <w:rFonts w:ascii="Times New Roman" w:hAnsi="Times New Roman" w:cs="Times New Roman"/>
          <w:sz w:val="28"/>
          <w:szCs w:val="28"/>
        </w:rPr>
        <w:t>социально значимых проектов, направленных на повышение финансовой грамотности населения, на</w:t>
      </w:r>
      <w:r w:rsidR="00501F90">
        <w:rPr>
          <w:rFonts w:ascii="Times New Roman" w:hAnsi="Times New Roman" w:cs="Times New Roman"/>
          <w:sz w:val="28"/>
          <w:szCs w:val="28"/>
        </w:rPr>
        <w:t> </w:t>
      </w:r>
      <w:r w:rsidRPr="0037460D">
        <w:rPr>
          <w:rFonts w:ascii="Times New Roman" w:hAnsi="Times New Roman" w:cs="Times New Roman"/>
          <w:sz w:val="28"/>
          <w:szCs w:val="28"/>
        </w:rPr>
        <w:t>территории Ярославской области</w:t>
      </w:r>
      <w:r>
        <w:rPr>
          <w:rFonts w:ascii="Times New Roman" w:hAnsi="Times New Roman" w:cs="Times New Roman"/>
          <w:sz w:val="28"/>
          <w:szCs w:val="28"/>
        </w:rPr>
        <w:t xml:space="preserve"> (далее – конкурс) </w:t>
      </w:r>
      <w:r w:rsidR="00501F90">
        <w:rPr>
          <w:rFonts w:ascii="Times New Roman" w:hAnsi="Times New Roman" w:cs="Times New Roman"/>
          <w:sz w:val="28"/>
          <w:szCs w:val="28"/>
        </w:rPr>
        <w:t>–</w:t>
      </w:r>
      <w:r w:rsidRPr="0037460D">
        <w:rPr>
          <w:rFonts w:ascii="Times New Roman" w:hAnsi="Times New Roman" w:cs="Times New Roman"/>
          <w:sz w:val="28"/>
          <w:szCs w:val="28"/>
        </w:rPr>
        <w:t xml:space="preserve"> является департамент финансов Ярославской области (далее – департамент финансов), осуществляющий функции главного распорядителя бюджетных средств</w:t>
      </w:r>
      <w:r>
        <w:rPr>
          <w:rFonts w:ascii="Times New Roman" w:hAnsi="Times New Roman" w:cs="Times New Roman"/>
          <w:sz w:val="28"/>
          <w:szCs w:val="28"/>
        </w:rPr>
        <w:t>.</w:t>
      </w:r>
    </w:p>
    <w:p w14:paraId="0B4B7DC3" w14:textId="77777777" w:rsidR="0037460D" w:rsidRDefault="0037460D" w:rsidP="003746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Местонахождение и почтовый адрес департамента финансов: 150000, г.</w:t>
      </w:r>
      <w:r w:rsidR="00501F90">
        <w:rPr>
          <w:rFonts w:ascii="Times New Roman" w:hAnsi="Times New Roman" w:cs="Times New Roman"/>
          <w:sz w:val="28"/>
          <w:szCs w:val="28"/>
        </w:rPr>
        <w:t> </w:t>
      </w:r>
      <w:r>
        <w:rPr>
          <w:rFonts w:ascii="Times New Roman" w:hAnsi="Times New Roman" w:cs="Times New Roman"/>
          <w:sz w:val="28"/>
          <w:szCs w:val="28"/>
        </w:rPr>
        <w:t xml:space="preserve">Ярославль, ул. </w:t>
      </w:r>
      <w:r w:rsidR="0057026F">
        <w:rPr>
          <w:rFonts w:ascii="Times New Roman" w:hAnsi="Times New Roman" w:cs="Times New Roman"/>
          <w:sz w:val="28"/>
          <w:szCs w:val="28"/>
        </w:rPr>
        <w:t>Андропова</w:t>
      </w:r>
      <w:r>
        <w:rPr>
          <w:rFonts w:ascii="Times New Roman" w:hAnsi="Times New Roman" w:cs="Times New Roman"/>
          <w:sz w:val="28"/>
          <w:szCs w:val="28"/>
        </w:rPr>
        <w:t>, д.</w:t>
      </w:r>
      <w:r w:rsidR="0057026F">
        <w:rPr>
          <w:rFonts w:ascii="Times New Roman" w:hAnsi="Times New Roman" w:cs="Times New Roman"/>
          <w:sz w:val="28"/>
          <w:szCs w:val="28"/>
        </w:rPr>
        <w:t xml:space="preserve"> 9/9</w:t>
      </w:r>
      <w:r>
        <w:rPr>
          <w:rFonts w:ascii="Times New Roman" w:hAnsi="Times New Roman" w:cs="Times New Roman"/>
          <w:sz w:val="28"/>
          <w:szCs w:val="28"/>
        </w:rPr>
        <w:t>.</w:t>
      </w:r>
    </w:p>
    <w:p w14:paraId="6A245F34" w14:textId="77777777" w:rsidR="0037460D" w:rsidRDefault="00DB300D" w:rsidP="003746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37460D">
        <w:rPr>
          <w:rFonts w:ascii="Times New Roman" w:hAnsi="Times New Roman" w:cs="Times New Roman"/>
          <w:sz w:val="28"/>
          <w:szCs w:val="28"/>
        </w:rPr>
        <w:t>тветственные представители по вопросам проведения конкурса:</w:t>
      </w:r>
    </w:p>
    <w:p w14:paraId="10654508" w14:textId="73983CA2" w:rsidR="00501F90" w:rsidRDefault="00501F90" w:rsidP="003746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Архипова Инга Александровна</w:t>
      </w:r>
      <w:r w:rsidR="005F7BDD">
        <w:rPr>
          <w:rFonts w:ascii="Times New Roman" w:hAnsi="Times New Roman" w:cs="Times New Roman"/>
          <w:sz w:val="28"/>
          <w:szCs w:val="28"/>
        </w:rPr>
        <w:t>,</w:t>
      </w:r>
      <w:r>
        <w:rPr>
          <w:rFonts w:ascii="Times New Roman" w:hAnsi="Times New Roman" w:cs="Times New Roman"/>
          <w:sz w:val="28"/>
          <w:szCs w:val="28"/>
        </w:rPr>
        <w:t xml:space="preserve"> заместитель директора департамента финансов Ярославской области, +7 (4852) 30-56-76, </w:t>
      </w:r>
      <w:r w:rsidRPr="00C70507">
        <w:rPr>
          <w:rFonts w:ascii="Times New Roman" w:hAnsi="Times New Roman" w:cs="Times New Roman"/>
          <w:sz w:val="28"/>
          <w:szCs w:val="28"/>
        </w:rPr>
        <w:t>e-mail</w:t>
      </w:r>
      <w:r>
        <w:rPr>
          <w:rFonts w:ascii="Times New Roman" w:hAnsi="Times New Roman" w:cs="Times New Roman"/>
          <w:sz w:val="28"/>
          <w:szCs w:val="28"/>
        </w:rPr>
        <w:t xml:space="preserve">: </w:t>
      </w:r>
      <w:hyperlink r:id="rId12" w:history="1">
        <w:r w:rsidRPr="00234259">
          <w:rPr>
            <w:rStyle w:val="ac"/>
            <w:rFonts w:ascii="Times New Roman" w:hAnsi="Times New Roman" w:cs="Times New Roman"/>
            <w:sz w:val="28"/>
            <w:szCs w:val="28"/>
          </w:rPr>
          <w:t>arhipova@yarregion.ru</w:t>
        </w:r>
      </w:hyperlink>
      <w:r>
        <w:rPr>
          <w:rFonts w:ascii="Times New Roman" w:hAnsi="Times New Roman" w:cs="Times New Roman"/>
          <w:sz w:val="28"/>
          <w:szCs w:val="28"/>
        </w:rPr>
        <w:t>;</w:t>
      </w:r>
    </w:p>
    <w:p w14:paraId="3870AE28" w14:textId="39AB6200" w:rsidR="005F7BDD" w:rsidRDefault="005F7BDD" w:rsidP="003746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Косолапова Ксения Вячеславовна, начальник отдела методологии бюджетного процесса комитета бюджетной политики  </w:t>
      </w:r>
      <w:r w:rsidRPr="005F7BDD">
        <w:rPr>
          <w:rFonts w:ascii="Times New Roman" w:hAnsi="Times New Roman" w:cs="Times New Roman"/>
          <w:sz w:val="28"/>
          <w:szCs w:val="28"/>
        </w:rPr>
        <w:t>департамента финансов Ярославской области, +7 (4852) 30-5</w:t>
      </w:r>
      <w:r>
        <w:rPr>
          <w:rFonts w:ascii="Times New Roman" w:hAnsi="Times New Roman" w:cs="Times New Roman"/>
          <w:sz w:val="28"/>
          <w:szCs w:val="28"/>
        </w:rPr>
        <w:t>5</w:t>
      </w:r>
      <w:r w:rsidRPr="005F7BDD">
        <w:rPr>
          <w:rFonts w:ascii="Times New Roman" w:hAnsi="Times New Roman" w:cs="Times New Roman"/>
          <w:sz w:val="28"/>
          <w:szCs w:val="28"/>
        </w:rPr>
        <w:t>-</w:t>
      </w:r>
      <w:r>
        <w:rPr>
          <w:rFonts w:ascii="Times New Roman" w:hAnsi="Times New Roman" w:cs="Times New Roman"/>
          <w:sz w:val="28"/>
          <w:szCs w:val="28"/>
        </w:rPr>
        <w:t>13</w:t>
      </w:r>
      <w:r w:rsidRPr="005F7BDD">
        <w:rPr>
          <w:rFonts w:ascii="Times New Roman" w:hAnsi="Times New Roman" w:cs="Times New Roman"/>
          <w:sz w:val="28"/>
          <w:szCs w:val="28"/>
        </w:rPr>
        <w:t>, e-mail:</w:t>
      </w:r>
      <w:r w:rsidRPr="005F7BDD">
        <w:t xml:space="preserve"> </w:t>
      </w:r>
      <w:hyperlink r:id="rId13" w:history="1">
        <w:r w:rsidRPr="006B63BE">
          <w:rPr>
            <w:rStyle w:val="ac"/>
            <w:rFonts w:ascii="Times New Roman" w:hAnsi="Times New Roman" w:cs="Times New Roman"/>
            <w:sz w:val="28"/>
            <w:szCs w:val="28"/>
          </w:rPr>
          <w:t>kosolapova@yarregion.ru</w:t>
        </w:r>
      </w:hyperlink>
      <w:r>
        <w:rPr>
          <w:rFonts w:ascii="Times New Roman" w:hAnsi="Times New Roman" w:cs="Times New Roman"/>
          <w:sz w:val="28"/>
          <w:szCs w:val="28"/>
        </w:rPr>
        <w:t xml:space="preserve">; </w:t>
      </w:r>
    </w:p>
    <w:p w14:paraId="1815F00B" w14:textId="29672725" w:rsidR="00DB300D" w:rsidRPr="00501F90" w:rsidRDefault="0037460D" w:rsidP="00501F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01F90">
        <w:rPr>
          <w:rFonts w:ascii="Times New Roman" w:hAnsi="Times New Roman" w:cs="Times New Roman"/>
          <w:sz w:val="28"/>
          <w:szCs w:val="28"/>
        </w:rPr>
        <w:t>Веретельник Александр Сергеевич</w:t>
      </w:r>
      <w:r>
        <w:rPr>
          <w:rFonts w:ascii="Times New Roman" w:hAnsi="Times New Roman" w:cs="Times New Roman"/>
          <w:sz w:val="28"/>
          <w:szCs w:val="28"/>
        </w:rPr>
        <w:t xml:space="preserve">, </w:t>
      </w:r>
      <w:r w:rsidR="00501F90">
        <w:rPr>
          <w:rFonts w:ascii="Times New Roman" w:hAnsi="Times New Roman" w:cs="Times New Roman"/>
          <w:sz w:val="28"/>
          <w:szCs w:val="28"/>
        </w:rPr>
        <w:t>консультант</w:t>
      </w:r>
      <w:r>
        <w:rPr>
          <w:rFonts w:ascii="Times New Roman" w:hAnsi="Times New Roman" w:cs="Times New Roman"/>
          <w:sz w:val="28"/>
          <w:szCs w:val="28"/>
        </w:rPr>
        <w:t xml:space="preserve"> отдела повышения финансовой грамотности населения ГУ ЯО «Центр бухгалтерского учета»,</w:t>
      </w:r>
      <w:r w:rsidR="00501F90">
        <w:rPr>
          <w:rFonts w:ascii="Times New Roman" w:hAnsi="Times New Roman" w:cs="Times New Roman"/>
          <w:sz w:val="28"/>
          <w:szCs w:val="28"/>
        </w:rPr>
        <w:br/>
        <w:t>+7 </w:t>
      </w:r>
      <w:r w:rsidR="005A54EC" w:rsidRPr="00501F90">
        <w:rPr>
          <w:rFonts w:ascii="Times New Roman" w:hAnsi="Times New Roman" w:cs="Times New Roman"/>
          <w:sz w:val="28"/>
          <w:szCs w:val="28"/>
        </w:rPr>
        <w:t>(4852)</w:t>
      </w:r>
      <w:r w:rsidR="00501F90">
        <w:rPr>
          <w:rFonts w:ascii="Times New Roman" w:hAnsi="Times New Roman" w:cs="Times New Roman"/>
          <w:sz w:val="28"/>
          <w:szCs w:val="28"/>
        </w:rPr>
        <w:t> </w:t>
      </w:r>
      <w:r w:rsidR="005A54EC" w:rsidRPr="00501F90">
        <w:rPr>
          <w:rFonts w:ascii="Times New Roman" w:hAnsi="Times New Roman" w:cs="Times New Roman"/>
          <w:sz w:val="28"/>
          <w:szCs w:val="28"/>
        </w:rPr>
        <w:t>64-08-7</w:t>
      </w:r>
      <w:r w:rsidR="000D7C5F" w:rsidRPr="000D7C5F">
        <w:rPr>
          <w:rFonts w:ascii="Times New Roman" w:hAnsi="Times New Roman" w:cs="Times New Roman"/>
          <w:sz w:val="28"/>
          <w:szCs w:val="28"/>
        </w:rPr>
        <w:t>7</w:t>
      </w:r>
      <w:r w:rsidR="005A54EC" w:rsidRPr="00501F90">
        <w:rPr>
          <w:rFonts w:ascii="Times New Roman" w:hAnsi="Times New Roman" w:cs="Times New Roman"/>
          <w:sz w:val="28"/>
          <w:szCs w:val="28"/>
        </w:rPr>
        <w:t xml:space="preserve">, </w:t>
      </w:r>
      <w:r w:rsidR="005A54EC" w:rsidRPr="00B2755F">
        <w:rPr>
          <w:rFonts w:ascii="Times New Roman" w:hAnsi="Times New Roman" w:cs="Times New Roman"/>
          <w:sz w:val="28"/>
          <w:szCs w:val="28"/>
          <w:lang w:val="en-US"/>
        </w:rPr>
        <w:t>e</w:t>
      </w:r>
      <w:r w:rsidR="005A54EC" w:rsidRPr="00501F90">
        <w:rPr>
          <w:rFonts w:ascii="Times New Roman" w:hAnsi="Times New Roman" w:cs="Times New Roman"/>
          <w:sz w:val="28"/>
          <w:szCs w:val="28"/>
        </w:rPr>
        <w:t>-</w:t>
      </w:r>
      <w:r w:rsidR="005A54EC" w:rsidRPr="00B2755F">
        <w:rPr>
          <w:rFonts w:ascii="Times New Roman" w:hAnsi="Times New Roman" w:cs="Times New Roman"/>
          <w:sz w:val="28"/>
          <w:szCs w:val="28"/>
          <w:lang w:val="en-US"/>
        </w:rPr>
        <w:t>mail</w:t>
      </w:r>
      <w:r w:rsidR="005A54EC" w:rsidRPr="00501F90">
        <w:rPr>
          <w:rFonts w:ascii="Times New Roman" w:hAnsi="Times New Roman" w:cs="Times New Roman"/>
          <w:sz w:val="28"/>
          <w:szCs w:val="28"/>
        </w:rPr>
        <w:t xml:space="preserve">: </w:t>
      </w:r>
      <w:hyperlink r:id="rId14" w:history="1">
        <w:r w:rsidR="000D7C5F" w:rsidRPr="00032817">
          <w:rPr>
            <w:rStyle w:val="ac"/>
            <w:rFonts w:ascii="Times New Roman" w:hAnsi="Times New Roman" w:cs="Times New Roman"/>
            <w:sz w:val="28"/>
            <w:szCs w:val="28"/>
            <w:lang w:val="en-US"/>
          </w:rPr>
          <w:t>veretelnikas</w:t>
        </w:r>
        <w:r w:rsidR="000D7C5F" w:rsidRPr="00032817">
          <w:rPr>
            <w:rStyle w:val="ac"/>
            <w:rFonts w:ascii="Times New Roman" w:hAnsi="Times New Roman" w:cs="Times New Roman"/>
            <w:sz w:val="28"/>
            <w:szCs w:val="28"/>
          </w:rPr>
          <w:t>@</w:t>
        </w:r>
        <w:r w:rsidR="000D7C5F" w:rsidRPr="00032817">
          <w:rPr>
            <w:rStyle w:val="ac"/>
            <w:rFonts w:ascii="Times New Roman" w:hAnsi="Times New Roman" w:cs="Times New Roman"/>
            <w:sz w:val="28"/>
            <w:szCs w:val="28"/>
            <w:lang w:val="en-US"/>
          </w:rPr>
          <w:t>yarregion</w:t>
        </w:r>
        <w:r w:rsidR="000D7C5F" w:rsidRPr="00032817">
          <w:rPr>
            <w:rStyle w:val="ac"/>
            <w:rFonts w:ascii="Times New Roman" w:hAnsi="Times New Roman" w:cs="Times New Roman"/>
            <w:sz w:val="28"/>
            <w:szCs w:val="28"/>
          </w:rPr>
          <w:t>.</w:t>
        </w:r>
        <w:r w:rsidR="000D7C5F" w:rsidRPr="00032817">
          <w:rPr>
            <w:rStyle w:val="ac"/>
            <w:rFonts w:ascii="Times New Roman" w:hAnsi="Times New Roman" w:cs="Times New Roman"/>
            <w:sz w:val="28"/>
            <w:szCs w:val="28"/>
            <w:lang w:val="en-US"/>
          </w:rPr>
          <w:t>ru</w:t>
        </w:r>
      </w:hyperlink>
      <w:r w:rsidR="00DB300D" w:rsidRPr="00501F90">
        <w:rPr>
          <w:rFonts w:ascii="Times New Roman" w:hAnsi="Times New Roman" w:cs="Times New Roman"/>
          <w:sz w:val="28"/>
          <w:szCs w:val="28"/>
        </w:rPr>
        <w:t>;</w:t>
      </w:r>
    </w:p>
    <w:p w14:paraId="1CA688F3" w14:textId="77777777" w:rsidR="0037460D" w:rsidRDefault="0037460D" w:rsidP="0037460D">
      <w:pPr>
        <w:spacing w:after="0" w:line="240" w:lineRule="auto"/>
        <w:ind w:firstLine="708"/>
        <w:jc w:val="both"/>
        <w:rPr>
          <w:rFonts w:ascii="Times New Roman" w:hAnsi="Times New Roman" w:cs="Times New Roman"/>
          <w:sz w:val="28"/>
          <w:szCs w:val="28"/>
        </w:rPr>
      </w:pPr>
    </w:p>
    <w:p w14:paraId="3BE09989" w14:textId="77777777" w:rsidR="0037460D" w:rsidRDefault="005A54EC" w:rsidP="003746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9B4351">
        <w:rPr>
          <w:rFonts w:ascii="Times New Roman" w:hAnsi="Times New Roman" w:cs="Times New Roman"/>
          <w:sz w:val="28"/>
          <w:szCs w:val="28"/>
        </w:rPr>
        <w:t> </w:t>
      </w:r>
      <w:r w:rsidRPr="005A54EC">
        <w:rPr>
          <w:rFonts w:ascii="Times New Roman" w:hAnsi="Times New Roman" w:cs="Times New Roman"/>
          <w:sz w:val="28"/>
          <w:szCs w:val="28"/>
        </w:rPr>
        <w:t>Цель проведения конкурса – выявление и поддержка лучших социально значимых проектов, направленных на повышение финансовой грамотности населения (далее – проекты), реализуемых на территории Ярославской области. Целью предоставления гранта является реализация проекта.</w:t>
      </w:r>
    </w:p>
    <w:p w14:paraId="326EECA5" w14:textId="77777777" w:rsidR="005A54EC" w:rsidRDefault="005A54EC" w:rsidP="003746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9B4351">
        <w:rPr>
          <w:rFonts w:ascii="Times New Roman" w:hAnsi="Times New Roman" w:cs="Times New Roman"/>
          <w:sz w:val="28"/>
          <w:szCs w:val="28"/>
        </w:rPr>
        <w:t> </w:t>
      </w:r>
      <w:r w:rsidRPr="005A54EC">
        <w:rPr>
          <w:rFonts w:ascii="Times New Roman" w:hAnsi="Times New Roman" w:cs="Times New Roman"/>
          <w:sz w:val="28"/>
          <w:szCs w:val="28"/>
        </w:rPr>
        <w:t>Срок реализации проекта не должен превышать 365 календарных дней. Размер гранта составляет не более 90 процентов сметы расходов на</w:t>
      </w:r>
      <w:r w:rsidR="009B4351">
        <w:rPr>
          <w:rFonts w:ascii="Times New Roman" w:hAnsi="Times New Roman" w:cs="Times New Roman"/>
          <w:sz w:val="28"/>
          <w:szCs w:val="28"/>
        </w:rPr>
        <w:t> </w:t>
      </w:r>
      <w:r w:rsidRPr="005A54EC">
        <w:rPr>
          <w:rFonts w:ascii="Times New Roman" w:hAnsi="Times New Roman" w:cs="Times New Roman"/>
          <w:sz w:val="28"/>
          <w:szCs w:val="28"/>
        </w:rPr>
        <w:t>ре</w:t>
      </w:r>
      <w:r>
        <w:rPr>
          <w:rFonts w:ascii="Times New Roman" w:hAnsi="Times New Roman" w:cs="Times New Roman"/>
          <w:sz w:val="28"/>
          <w:szCs w:val="28"/>
        </w:rPr>
        <w:t>а</w:t>
      </w:r>
      <w:r w:rsidRPr="005A54EC">
        <w:rPr>
          <w:rFonts w:ascii="Times New Roman" w:hAnsi="Times New Roman" w:cs="Times New Roman"/>
          <w:sz w:val="28"/>
          <w:szCs w:val="28"/>
        </w:rPr>
        <w:t>лизацию проекта, представленного для участия в конкурсе. Гранты предоставляются победителям конкурса при условии, что софинансирование расходов на реализацию проекта, представленного для участия в конкурсе, осуществляется из внебюджетных источников в размере не менее 10</w:t>
      </w:r>
      <w:r w:rsidR="009B4351">
        <w:rPr>
          <w:rFonts w:ascii="Times New Roman" w:hAnsi="Times New Roman" w:cs="Times New Roman"/>
          <w:sz w:val="28"/>
          <w:szCs w:val="28"/>
        </w:rPr>
        <w:t> </w:t>
      </w:r>
      <w:r w:rsidRPr="005A54EC">
        <w:rPr>
          <w:rFonts w:ascii="Times New Roman" w:hAnsi="Times New Roman" w:cs="Times New Roman"/>
          <w:sz w:val="28"/>
          <w:szCs w:val="28"/>
        </w:rPr>
        <w:t>процентов сметы расходов на реализацию проекта.</w:t>
      </w:r>
    </w:p>
    <w:p w14:paraId="6479418B" w14:textId="77777777" w:rsidR="005A54EC" w:rsidRDefault="005A54EC" w:rsidP="003746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М</w:t>
      </w:r>
      <w:r w:rsidRPr="005A54EC">
        <w:rPr>
          <w:rFonts w:ascii="Times New Roman" w:hAnsi="Times New Roman" w:cs="Times New Roman"/>
          <w:sz w:val="28"/>
          <w:szCs w:val="28"/>
        </w:rPr>
        <w:t>аксимально допустимый размер гранта, предоставляемого в 202</w:t>
      </w:r>
      <w:r w:rsidR="008405F4">
        <w:rPr>
          <w:rFonts w:ascii="Times New Roman" w:hAnsi="Times New Roman" w:cs="Times New Roman"/>
          <w:sz w:val="28"/>
          <w:szCs w:val="28"/>
        </w:rPr>
        <w:t>3</w:t>
      </w:r>
      <w:r w:rsidRPr="005A54EC">
        <w:rPr>
          <w:rFonts w:ascii="Times New Roman" w:hAnsi="Times New Roman" w:cs="Times New Roman"/>
          <w:sz w:val="28"/>
          <w:szCs w:val="28"/>
        </w:rPr>
        <w:t xml:space="preserve"> году, </w:t>
      </w:r>
      <w:r>
        <w:rPr>
          <w:rFonts w:ascii="Times New Roman" w:hAnsi="Times New Roman" w:cs="Times New Roman"/>
          <w:sz w:val="28"/>
          <w:szCs w:val="28"/>
        </w:rPr>
        <w:t>установлен в сумме</w:t>
      </w:r>
      <w:r w:rsidRPr="005A54EC">
        <w:rPr>
          <w:rFonts w:ascii="Times New Roman" w:hAnsi="Times New Roman" w:cs="Times New Roman"/>
          <w:sz w:val="28"/>
          <w:szCs w:val="28"/>
        </w:rPr>
        <w:t xml:space="preserve"> 200</w:t>
      </w:r>
      <w:r w:rsidR="008405F4">
        <w:rPr>
          <w:rFonts w:ascii="Times New Roman" w:hAnsi="Times New Roman" w:cs="Times New Roman"/>
          <w:sz w:val="28"/>
          <w:szCs w:val="28"/>
        </w:rPr>
        <w:t> </w:t>
      </w:r>
      <w:r w:rsidRPr="005A54EC">
        <w:rPr>
          <w:rFonts w:ascii="Times New Roman" w:hAnsi="Times New Roman" w:cs="Times New Roman"/>
          <w:sz w:val="28"/>
          <w:szCs w:val="28"/>
        </w:rPr>
        <w:t>000,00 (Двести тысяч) рублей</w:t>
      </w:r>
      <w:r w:rsidR="008405F4">
        <w:rPr>
          <w:rFonts w:ascii="Times New Roman" w:hAnsi="Times New Roman" w:cs="Times New Roman"/>
          <w:sz w:val="28"/>
          <w:szCs w:val="28"/>
        </w:rPr>
        <w:t xml:space="preserve"> 00 копеек</w:t>
      </w:r>
      <w:r w:rsidR="009E3007">
        <w:rPr>
          <w:rFonts w:ascii="Times New Roman" w:hAnsi="Times New Roman" w:cs="Times New Roman"/>
          <w:sz w:val="28"/>
          <w:szCs w:val="28"/>
        </w:rPr>
        <w:t>.</w:t>
      </w:r>
    </w:p>
    <w:p w14:paraId="1AD455E7" w14:textId="77777777" w:rsidR="009E3007" w:rsidRDefault="009E3007" w:rsidP="0037460D">
      <w:pPr>
        <w:spacing w:after="0" w:line="240" w:lineRule="auto"/>
        <w:ind w:firstLine="708"/>
        <w:jc w:val="both"/>
        <w:rPr>
          <w:rFonts w:ascii="Times New Roman" w:hAnsi="Times New Roman" w:cs="Times New Roman"/>
          <w:sz w:val="28"/>
          <w:szCs w:val="28"/>
        </w:rPr>
      </w:pPr>
      <w:r w:rsidRPr="009E3007">
        <w:rPr>
          <w:rFonts w:ascii="Times New Roman" w:hAnsi="Times New Roman" w:cs="Times New Roman"/>
          <w:sz w:val="28"/>
          <w:szCs w:val="28"/>
        </w:rPr>
        <w:t>Грант носит целевой характер и должен быть израсходован на</w:t>
      </w:r>
      <w:r w:rsidR="008405F4">
        <w:rPr>
          <w:rFonts w:ascii="Times New Roman" w:hAnsi="Times New Roman" w:cs="Times New Roman"/>
          <w:sz w:val="28"/>
          <w:szCs w:val="28"/>
        </w:rPr>
        <w:t> </w:t>
      </w:r>
      <w:r w:rsidRPr="009E3007">
        <w:rPr>
          <w:rFonts w:ascii="Times New Roman" w:hAnsi="Times New Roman" w:cs="Times New Roman"/>
          <w:sz w:val="28"/>
          <w:szCs w:val="28"/>
        </w:rPr>
        <w:t>достижение значений показателей результатов предоставления гранта в</w:t>
      </w:r>
      <w:r w:rsidR="008405F4">
        <w:rPr>
          <w:rFonts w:ascii="Times New Roman" w:hAnsi="Times New Roman" w:cs="Times New Roman"/>
          <w:sz w:val="28"/>
          <w:szCs w:val="28"/>
        </w:rPr>
        <w:t> </w:t>
      </w:r>
      <w:r w:rsidRPr="009E3007">
        <w:rPr>
          <w:rFonts w:ascii="Times New Roman" w:hAnsi="Times New Roman" w:cs="Times New Roman"/>
          <w:sz w:val="28"/>
          <w:szCs w:val="28"/>
        </w:rPr>
        <w:t>соответствии со сметой расходов на реализацию проекта, представленного для участия в конкурсе. Получатели гранта несут ответственность за</w:t>
      </w:r>
      <w:r w:rsidR="008405F4">
        <w:rPr>
          <w:rFonts w:ascii="Times New Roman" w:hAnsi="Times New Roman" w:cs="Times New Roman"/>
          <w:sz w:val="28"/>
          <w:szCs w:val="28"/>
        </w:rPr>
        <w:t> </w:t>
      </w:r>
      <w:r w:rsidRPr="009E3007">
        <w:rPr>
          <w:rFonts w:ascii="Times New Roman" w:hAnsi="Times New Roman" w:cs="Times New Roman"/>
          <w:sz w:val="28"/>
          <w:szCs w:val="28"/>
        </w:rPr>
        <w:t>нецелевое расходование гранта в соответствии с федеральным и областным законодательством.</w:t>
      </w:r>
    </w:p>
    <w:p w14:paraId="5EF041AD" w14:textId="77777777" w:rsidR="00F6332E" w:rsidRDefault="00F6332E" w:rsidP="003746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8405F4">
        <w:rPr>
          <w:rFonts w:ascii="Times New Roman" w:hAnsi="Times New Roman" w:cs="Times New Roman"/>
          <w:sz w:val="28"/>
          <w:szCs w:val="28"/>
        </w:rPr>
        <w:t> </w:t>
      </w:r>
      <w:r w:rsidR="00F4002E">
        <w:rPr>
          <w:rFonts w:ascii="Times New Roman" w:hAnsi="Times New Roman" w:cs="Times New Roman"/>
          <w:sz w:val="28"/>
          <w:szCs w:val="28"/>
        </w:rPr>
        <w:t>Дата и время приема заявок на участие в конкурсе (далее – заявка)</w:t>
      </w:r>
      <w:r w:rsidR="00756E7E">
        <w:rPr>
          <w:rFonts w:ascii="Times New Roman" w:hAnsi="Times New Roman" w:cs="Times New Roman"/>
          <w:sz w:val="28"/>
          <w:szCs w:val="28"/>
        </w:rPr>
        <w:t>:</w:t>
      </w:r>
    </w:p>
    <w:p w14:paraId="421483FB" w14:textId="77777777" w:rsidR="00756E7E" w:rsidRDefault="00F4002E" w:rsidP="003746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начало приема заявок – </w:t>
      </w:r>
      <w:r w:rsidR="008405F4">
        <w:rPr>
          <w:rFonts w:ascii="Times New Roman" w:hAnsi="Times New Roman" w:cs="Times New Roman"/>
          <w:sz w:val="28"/>
          <w:szCs w:val="28"/>
        </w:rPr>
        <w:t>01</w:t>
      </w:r>
      <w:r>
        <w:rPr>
          <w:rFonts w:ascii="Times New Roman" w:hAnsi="Times New Roman" w:cs="Times New Roman"/>
          <w:sz w:val="28"/>
          <w:szCs w:val="28"/>
        </w:rPr>
        <w:t xml:space="preserve"> </w:t>
      </w:r>
      <w:r w:rsidR="008405F4">
        <w:rPr>
          <w:rFonts w:ascii="Times New Roman" w:hAnsi="Times New Roman" w:cs="Times New Roman"/>
          <w:sz w:val="28"/>
          <w:szCs w:val="28"/>
        </w:rPr>
        <w:t>апреля</w:t>
      </w:r>
      <w:r>
        <w:rPr>
          <w:rFonts w:ascii="Times New Roman" w:hAnsi="Times New Roman" w:cs="Times New Roman"/>
          <w:sz w:val="28"/>
          <w:szCs w:val="28"/>
        </w:rPr>
        <w:t xml:space="preserve"> 202</w:t>
      </w:r>
      <w:r w:rsidR="008405F4">
        <w:rPr>
          <w:rFonts w:ascii="Times New Roman" w:hAnsi="Times New Roman" w:cs="Times New Roman"/>
          <w:sz w:val="28"/>
          <w:szCs w:val="28"/>
        </w:rPr>
        <w:t>3</w:t>
      </w:r>
      <w:r>
        <w:rPr>
          <w:rFonts w:ascii="Times New Roman" w:hAnsi="Times New Roman" w:cs="Times New Roman"/>
          <w:sz w:val="28"/>
          <w:szCs w:val="28"/>
        </w:rPr>
        <w:t xml:space="preserve"> года с 09.00</w:t>
      </w:r>
      <w:r w:rsidR="00827C6D">
        <w:rPr>
          <w:rFonts w:ascii="Times New Roman" w:hAnsi="Times New Roman" w:cs="Times New Roman"/>
          <w:sz w:val="28"/>
          <w:szCs w:val="28"/>
        </w:rPr>
        <w:t> </w:t>
      </w:r>
      <w:r>
        <w:rPr>
          <w:rFonts w:ascii="Times New Roman" w:hAnsi="Times New Roman" w:cs="Times New Roman"/>
          <w:sz w:val="28"/>
          <w:szCs w:val="28"/>
        </w:rPr>
        <w:t>ч. (мск);</w:t>
      </w:r>
    </w:p>
    <w:p w14:paraId="281810DF" w14:textId="77777777" w:rsidR="00F4002E" w:rsidRDefault="00F4002E" w:rsidP="003746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окончание приема заявок – 30 </w:t>
      </w:r>
      <w:r w:rsidR="002368B8">
        <w:rPr>
          <w:rFonts w:ascii="Times New Roman" w:hAnsi="Times New Roman" w:cs="Times New Roman"/>
          <w:sz w:val="28"/>
          <w:szCs w:val="28"/>
        </w:rPr>
        <w:t>апреля</w:t>
      </w:r>
      <w:r>
        <w:rPr>
          <w:rFonts w:ascii="Times New Roman" w:hAnsi="Times New Roman" w:cs="Times New Roman"/>
          <w:sz w:val="28"/>
          <w:szCs w:val="28"/>
        </w:rPr>
        <w:t xml:space="preserve"> 202</w:t>
      </w:r>
      <w:r w:rsidR="002368B8">
        <w:rPr>
          <w:rFonts w:ascii="Times New Roman" w:hAnsi="Times New Roman" w:cs="Times New Roman"/>
          <w:sz w:val="28"/>
          <w:szCs w:val="28"/>
        </w:rPr>
        <w:t>3</w:t>
      </w:r>
      <w:r>
        <w:rPr>
          <w:rFonts w:ascii="Times New Roman" w:hAnsi="Times New Roman" w:cs="Times New Roman"/>
          <w:sz w:val="28"/>
          <w:szCs w:val="28"/>
        </w:rPr>
        <w:t xml:space="preserve"> года в 16.00</w:t>
      </w:r>
      <w:r w:rsidR="00827C6D">
        <w:rPr>
          <w:rFonts w:ascii="Times New Roman" w:hAnsi="Times New Roman" w:cs="Times New Roman"/>
          <w:sz w:val="28"/>
          <w:szCs w:val="28"/>
        </w:rPr>
        <w:t> </w:t>
      </w:r>
      <w:r>
        <w:rPr>
          <w:rFonts w:ascii="Times New Roman" w:hAnsi="Times New Roman" w:cs="Times New Roman"/>
          <w:sz w:val="28"/>
          <w:szCs w:val="28"/>
        </w:rPr>
        <w:t>ч.</w:t>
      </w:r>
      <w:r w:rsidR="00A16680">
        <w:rPr>
          <w:rFonts w:ascii="Times New Roman" w:hAnsi="Times New Roman" w:cs="Times New Roman"/>
          <w:sz w:val="28"/>
          <w:szCs w:val="28"/>
        </w:rPr>
        <w:t xml:space="preserve"> </w:t>
      </w:r>
      <w:r>
        <w:rPr>
          <w:rFonts w:ascii="Times New Roman" w:hAnsi="Times New Roman" w:cs="Times New Roman"/>
          <w:sz w:val="28"/>
          <w:szCs w:val="28"/>
        </w:rPr>
        <w:t>(мск).</w:t>
      </w:r>
    </w:p>
    <w:p w14:paraId="3E4C08F0" w14:textId="0A5D0A2E" w:rsidR="00F4002E" w:rsidRDefault="00F4002E" w:rsidP="003746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Департамент финансов</w:t>
      </w:r>
      <w:r w:rsidRPr="00F4002E">
        <w:rPr>
          <w:rFonts w:ascii="Times New Roman" w:hAnsi="Times New Roman" w:cs="Times New Roman"/>
          <w:sz w:val="28"/>
          <w:szCs w:val="28"/>
        </w:rPr>
        <w:t xml:space="preserve"> в течение срока приема заявок организует устное консультирование по вопросам подготовки заявок</w:t>
      </w:r>
      <w:r w:rsidR="00350762">
        <w:rPr>
          <w:rFonts w:ascii="Times New Roman" w:hAnsi="Times New Roman" w:cs="Times New Roman"/>
          <w:sz w:val="28"/>
          <w:szCs w:val="28"/>
        </w:rPr>
        <w:t xml:space="preserve">: тел. </w:t>
      </w:r>
      <w:r w:rsidR="002368B8">
        <w:rPr>
          <w:rFonts w:ascii="Times New Roman" w:hAnsi="Times New Roman" w:cs="Times New Roman"/>
          <w:sz w:val="28"/>
          <w:szCs w:val="28"/>
        </w:rPr>
        <w:t>+7 </w:t>
      </w:r>
      <w:r w:rsidR="00350762">
        <w:rPr>
          <w:rFonts w:ascii="Times New Roman" w:hAnsi="Times New Roman" w:cs="Times New Roman"/>
          <w:sz w:val="28"/>
          <w:szCs w:val="28"/>
        </w:rPr>
        <w:t>(4852)</w:t>
      </w:r>
      <w:r w:rsidR="002368B8">
        <w:rPr>
          <w:rFonts w:ascii="Times New Roman" w:hAnsi="Times New Roman" w:cs="Times New Roman"/>
          <w:sz w:val="28"/>
          <w:szCs w:val="28"/>
        </w:rPr>
        <w:t> </w:t>
      </w:r>
      <w:r w:rsidR="005F7BDD">
        <w:rPr>
          <w:rFonts w:ascii="Times New Roman" w:hAnsi="Times New Roman" w:cs="Times New Roman"/>
          <w:sz w:val="28"/>
          <w:szCs w:val="28"/>
        </w:rPr>
        <w:t>40-11-84</w:t>
      </w:r>
      <w:r w:rsidR="005F7BDD">
        <w:rPr>
          <w:rFonts w:ascii="Times New Roman" w:hAnsi="Times New Roman" w:cs="Times New Roman"/>
          <w:sz w:val="28"/>
          <w:szCs w:val="28"/>
        </w:rPr>
        <w:t xml:space="preserve">, </w:t>
      </w:r>
      <w:r w:rsidR="00350762">
        <w:rPr>
          <w:rFonts w:ascii="Times New Roman" w:hAnsi="Times New Roman" w:cs="Times New Roman"/>
          <w:sz w:val="28"/>
          <w:szCs w:val="28"/>
        </w:rPr>
        <w:t>64-08-7</w:t>
      </w:r>
      <w:r w:rsidR="002368B8">
        <w:rPr>
          <w:rFonts w:ascii="Times New Roman" w:hAnsi="Times New Roman" w:cs="Times New Roman"/>
          <w:sz w:val="28"/>
          <w:szCs w:val="28"/>
        </w:rPr>
        <w:t>7</w:t>
      </w:r>
      <w:r w:rsidR="00A16680">
        <w:rPr>
          <w:rFonts w:ascii="Times New Roman" w:hAnsi="Times New Roman" w:cs="Times New Roman"/>
          <w:sz w:val="28"/>
          <w:szCs w:val="28"/>
        </w:rPr>
        <w:t>.</w:t>
      </w:r>
    </w:p>
    <w:p w14:paraId="05FFB56F" w14:textId="77777777" w:rsidR="00F4002E" w:rsidRDefault="00F4002E" w:rsidP="003746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2368B8">
        <w:rPr>
          <w:rFonts w:ascii="Times New Roman" w:hAnsi="Times New Roman" w:cs="Times New Roman"/>
          <w:sz w:val="28"/>
          <w:szCs w:val="28"/>
        </w:rPr>
        <w:t> </w:t>
      </w:r>
      <w:r w:rsidR="002368B8" w:rsidRPr="002368B8">
        <w:rPr>
          <w:rFonts w:ascii="Times New Roman" w:hAnsi="Times New Roman" w:cs="Times New Roman"/>
          <w:sz w:val="28"/>
          <w:szCs w:val="28"/>
        </w:rPr>
        <w:t>К участию в конкурсе допускается расположенная и</w:t>
      </w:r>
      <w:r w:rsidR="002368B8" w:rsidRPr="002368B8">
        <w:rPr>
          <w:rFonts w:ascii="Times New Roman" w:hAnsi="Times New Roman" w:cs="Times New Roman"/>
        </w:rPr>
        <w:t> </w:t>
      </w:r>
      <w:r w:rsidR="002368B8" w:rsidRPr="002368B8">
        <w:rPr>
          <w:rFonts w:ascii="Times New Roman" w:hAnsi="Times New Roman" w:cs="Times New Roman"/>
          <w:sz w:val="28"/>
          <w:szCs w:val="28"/>
        </w:rPr>
        <w:t>зарегистрированная на территории Ярославской области организация, не</w:t>
      </w:r>
      <w:r w:rsidR="002368B8">
        <w:rPr>
          <w:rFonts w:ascii="Times New Roman" w:hAnsi="Times New Roman" w:cs="Times New Roman"/>
          <w:sz w:val="28"/>
          <w:szCs w:val="28"/>
        </w:rPr>
        <w:t> </w:t>
      </w:r>
      <w:r w:rsidR="002368B8" w:rsidRPr="002368B8">
        <w:rPr>
          <w:rFonts w:ascii="Times New Roman" w:hAnsi="Times New Roman" w:cs="Times New Roman"/>
          <w:sz w:val="28"/>
          <w:szCs w:val="28"/>
        </w:rPr>
        <w:t xml:space="preserve">являющаяся государственным (муниципальным) учреждением, государственным (муниципальным) унитарным предприятием, соответствующая </w:t>
      </w:r>
      <w:r>
        <w:rPr>
          <w:rFonts w:ascii="Times New Roman" w:hAnsi="Times New Roman" w:cs="Times New Roman"/>
          <w:sz w:val="28"/>
          <w:szCs w:val="28"/>
        </w:rPr>
        <w:t>на 01.0</w:t>
      </w:r>
      <w:r w:rsidR="002368B8">
        <w:rPr>
          <w:rFonts w:ascii="Times New Roman" w:hAnsi="Times New Roman" w:cs="Times New Roman"/>
          <w:sz w:val="28"/>
          <w:szCs w:val="28"/>
        </w:rPr>
        <w:t>3</w:t>
      </w:r>
      <w:r>
        <w:rPr>
          <w:rFonts w:ascii="Times New Roman" w:hAnsi="Times New Roman" w:cs="Times New Roman"/>
          <w:sz w:val="28"/>
          <w:szCs w:val="28"/>
        </w:rPr>
        <w:t>.202</w:t>
      </w:r>
      <w:r w:rsidR="002368B8">
        <w:rPr>
          <w:rFonts w:ascii="Times New Roman" w:hAnsi="Times New Roman" w:cs="Times New Roman"/>
          <w:sz w:val="28"/>
          <w:szCs w:val="28"/>
        </w:rPr>
        <w:t>3</w:t>
      </w:r>
      <w:r>
        <w:rPr>
          <w:rFonts w:ascii="Times New Roman" w:hAnsi="Times New Roman" w:cs="Times New Roman"/>
          <w:sz w:val="28"/>
          <w:szCs w:val="28"/>
        </w:rPr>
        <w:t xml:space="preserve"> года следующим </w:t>
      </w:r>
      <w:r w:rsidRPr="00F4002E">
        <w:rPr>
          <w:rFonts w:ascii="Times New Roman" w:hAnsi="Times New Roman" w:cs="Times New Roman"/>
          <w:sz w:val="28"/>
          <w:szCs w:val="28"/>
        </w:rPr>
        <w:t>требованиям</w:t>
      </w:r>
      <w:r>
        <w:rPr>
          <w:rFonts w:ascii="Times New Roman" w:hAnsi="Times New Roman" w:cs="Times New Roman"/>
          <w:sz w:val="28"/>
          <w:szCs w:val="28"/>
        </w:rPr>
        <w:t>:</w:t>
      </w:r>
    </w:p>
    <w:p w14:paraId="3DE0196C" w14:textId="77777777" w:rsidR="00F4002E" w:rsidRPr="00F4002E" w:rsidRDefault="006C1242" w:rsidP="00F4002E">
      <w:pPr>
        <w:spacing w:after="0" w:line="240" w:lineRule="auto"/>
        <w:ind w:firstLine="708"/>
        <w:jc w:val="both"/>
        <w:rPr>
          <w:rFonts w:ascii="Times New Roman" w:hAnsi="Times New Roman" w:cs="Times New Roman"/>
          <w:sz w:val="28"/>
          <w:szCs w:val="28"/>
        </w:rPr>
      </w:pPr>
      <w:r w:rsidRPr="006C1242">
        <w:rPr>
          <w:rFonts w:ascii="Times New Roman" w:hAnsi="Times New Roman" w:cs="Times New Roman"/>
          <w:sz w:val="28"/>
          <w:szCs w:val="28"/>
        </w:rPr>
        <w:t>- не являться иностранным юридическим лицом, в том числе местом регистрации которого является государство или территория, включенные в</w:t>
      </w:r>
      <w:r>
        <w:rPr>
          <w:rFonts w:ascii="Times New Roman" w:hAnsi="Times New Roman" w:cs="Times New Roman"/>
          <w:sz w:val="28"/>
          <w:szCs w:val="28"/>
        </w:rPr>
        <w:t> </w:t>
      </w:r>
      <w:r w:rsidRPr="006C1242">
        <w:rPr>
          <w:rFonts w:ascii="Times New Roman" w:hAnsi="Times New Roman" w:cs="Times New Roman"/>
          <w:sz w:val="28"/>
          <w:szCs w:val="28"/>
        </w:rPr>
        <w:t>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w:t>
      </w:r>
      <w:r>
        <w:rPr>
          <w:rFonts w:ascii="Times New Roman" w:hAnsi="Times New Roman" w:cs="Times New Roman"/>
          <w:sz w:val="28"/>
          <w:szCs w:val="28"/>
        </w:rPr>
        <w:t> </w:t>
      </w:r>
      <w:r w:rsidRPr="006C1242">
        <w:rPr>
          <w:rFonts w:ascii="Times New Roman" w:hAnsi="Times New Roman" w:cs="Times New Roman"/>
          <w:sz w:val="28"/>
          <w:szCs w:val="28"/>
        </w:rPr>
        <w:t>совокупности превышает 25 процентов (если иное не предусмотрено законодательством Российской Федерации);</w:t>
      </w:r>
    </w:p>
    <w:p w14:paraId="593C239E" w14:textId="77777777" w:rsidR="00F4002E" w:rsidRPr="00F4002E" w:rsidRDefault="00F4002E" w:rsidP="00F4002E">
      <w:pPr>
        <w:spacing w:after="0" w:line="240" w:lineRule="auto"/>
        <w:ind w:firstLine="708"/>
        <w:jc w:val="both"/>
        <w:rPr>
          <w:rFonts w:ascii="Times New Roman" w:hAnsi="Times New Roman" w:cs="Times New Roman"/>
          <w:sz w:val="28"/>
          <w:szCs w:val="28"/>
        </w:rPr>
      </w:pPr>
      <w:r w:rsidRPr="00F4002E">
        <w:rPr>
          <w:rFonts w:ascii="Times New Roman" w:hAnsi="Times New Roman" w:cs="Times New Roman"/>
          <w:sz w:val="28"/>
          <w:szCs w:val="28"/>
        </w:rPr>
        <w:t xml:space="preserve">- не получать средства из областного бюджета на </w:t>
      </w:r>
      <w:r>
        <w:rPr>
          <w:rFonts w:ascii="Times New Roman" w:hAnsi="Times New Roman" w:cs="Times New Roman"/>
          <w:sz w:val="28"/>
          <w:szCs w:val="28"/>
        </w:rPr>
        <w:t>реализацию</w:t>
      </w:r>
      <w:r w:rsidRPr="00F4002E">
        <w:rPr>
          <w:rFonts w:ascii="Times New Roman" w:hAnsi="Times New Roman" w:cs="Times New Roman"/>
          <w:sz w:val="28"/>
          <w:szCs w:val="28"/>
        </w:rPr>
        <w:t xml:space="preserve"> проектов, направленных на повышение финансовой грамотности населения, реализуемых на территории Ярославской области;</w:t>
      </w:r>
    </w:p>
    <w:p w14:paraId="732F4700" w14:textId="77777777" w:rsidR="00F4002E" w:rsidRPr="00F4002E" w:rsidRDefault="00F4002E" w:rsidP="00F4002E">
      <w:pPr>
        <w:spacing w:after="0" w:line="240" w:lineRule="auto"/>
        <w:ind w:firstLine="708"/>
        <w:jc w:val="both"/>
        <w:rPr>
          <w:rFonts w:ascii="Times New Roman" w:hAnsi="Times New Roman" w:cs="Times New Roman"/>
          <w:sz w:val="28"/>
          <w:szCs w:val="28"/>
        </w:rPr>
      </w:pPr>
      <w:r w:rsidRPr="00F4002E">
        <w:rPr>
          <w:rFonts w:ascii="Times New Roman" w:hAnsi="Times New Roman" w:cs="Times New Roman"/>
          <w:sz w:val="28"/>
          <w:szCs w:val="28"/>
        </w:rPr>
        <w:t>- не иметь просроченной задолженности по возврату в бюджет Ярославской области субсидий, инвестиций, предоставленных в том числе в</w:t>
      </w:r>
      <w:r w:rsidR="006C1242">
        <w:rPr>
          <w:rFonts w:ascii="Times New Roman" w:hAnsi="Times New Roman" w:cs="Times New Roman"/>
          <w:sz w:val="28"/>
          <w:szCs w:val="28"/>
        </w:rPr>
        <w:t> </w:t>
      </w:r>
      <w:r w:rsidRPr="00F4002E">
        <w:rPr>
          <w:rFonts w:ascii="Times New Roman" w:hAnsi="Times New Roman" w:cs="Times New Roman"/>
          <w:sz w:val="28"/>
          <w:szCs w:val="28"/>
        </w:rPr>
        <w:t>соответствии с иными правовыми актами, а также иной просроченной (неурегулированной) задолженности по денежным обязательствам перед Ярославской областью;</w:t>
      </w:r>
    </w:p>
    <w:p w14:paraId="77C3CCB3" w14:textId="77777777" w:rsidR="00F4002E" w:rsidRPr="00F4002E" w:rsidRDefault="00F4002E" w:rsidP="00F4002E">
      <w:pPr>
        <w:spacing w:after="0" w:line="240" w:lineRule="auto"/>
        <w:ind w:firstLine="708"/>
        <w:jc w:val="both"/>
        <w:rPr>
          <w:rFonts w:ascii="Times New Roman" w:hAnsi="Times New Roman" w:cs="Times New Roman"/>
          <w:sz w:val="28"/>
          <w:szCs w:val="28"/>
        </w:rPr>
      </w:pPr>
      <w:r w:rsidRPr="00F4002E">
        <w:rPr>
          <w:rFonts w:ascii="Times New Roman" w:hAnsi="Times New Roman" w:cs="Times New Roman"/>
          <w:sz w:val="28"/>
          <w:szCs w:val="28"/>
        </w:rPr>
        <w:t>- не иметь неисполненной обязанности по уплате налогов, сборов, страховых взносов, пеней, штрафов, процентов, подлежащих уплате в</w:t>
      </w:r>
      <w:r w:rsidR="006C1242">
        <w:rPr>
          <w:rFonts w:ascii="Times New Roman" w:hAnsi="Times New Roman" w:cs="Times New Roman"/>
          <w:sz w:val="28"/>
          <w:szCs w:val="28"/>
        </w:rPr>
        <w:t> </w:t>
      </w:r>
      <w:r w:rsidRPr="00F4002E">
        <w:rPr>
          <w:rFonts w:ascii="Times New Roman" w:hAnsi="Times New Roman" w:cs="Times New Roman"/>
          <w:sz w:val="28"/>
          <w:szCs w:val="28"/>
        </w:rPr>
        <w:t>соответствии с законодательством Российской Федерации о налогах и</w:t>
      </w:r>
      <w:r w:rsidR="006C1242">
        <w:rPr>
          <w:rFonts w:ascii="Times New Roman" w:hAnsi="Times New Roman" w:cs="Times New Roman"/>
          <w:sz w:val="28"/>
          <w:szCs w:val="28"/>
        </w:rPr>
        <w:t> с</w:t>
      </w:r>
      <w:r w:rsidRPr="00F4002E">
        <w:rPr>
          <w:rFonts w:ascii="Times New Roman" w:hAnsi="Times New Roman" w:cs="Times New Roman"/>
          <w:sz w:val="28"/>
          <w:szCs w:val="28"/>
        </w:rPr>
        <w:t xml:space="preserve">борах; </w:t>
      </w:r>
    </w:p>
    <w:p w14:paraId="2D90D90D" w14:textId="77777777" w:rsidR="00F4002E" w:rsidRPr="00F4002E" w:rsidRDefault="00F4002E" w:rsidP="00F4002E">
      <w:pPr>
        <w:spacing w:after="0" w:line="240" w:lineRule="auto"/>
        <w:ind w:firstLine="708"/>
        <w:jc w:val="both"/>
        <w:rPr>
          <w:rFonts w:ascii="Times New Roman" w:hAnsi="Times New Roman" w:cs="Times New Roman"/>
          <w:sz w:val="28"/>
          <w:szCs w:val="28"/>
        </w:rPr>
      </w:pPr>
      <w:r w:rsidRPr="00F4002E">
        <w:rPr>
          <w:rFonts w:ascii="Times New Roman" w:hAnsi="Times New Roman" w:cs="Times New Roman"/>
          <w:sz w:val="28"/>
          <w:szCs w:val="28"/>
        </w:rPr>
        <w:t xml:space="preserve">- не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них не должна быть введена процедура банкротства, </w:t>
      </w:r>
      <w:r w:rsidRPr="00F4002E">
        <w:rPr>
          <w:rFonts w:ascii="Times New Roman" w:hAnsi="Times New Roman" w:cs="Times New Roman"/>
          <w:sz w:val="28"/>
          <w:szCs w:val="28"/>
        </w:rPr>
        <w:lastRenderedPageBreak/>
        <w:t>деятельность участника конкурса не должна быть приостановлена в порядке, предусмотренном законодательством Российской Федерации;</w:t>
      </w:r>
    </w:p>
    <w:p w14:paraId="28E3A276" w14:textId="77777777" w:rsidR="00F4002E" w:rsidRDefault="00F4002E" w:rsidP="00F4002E">
      <w:pPr>
        <w:spacing w:after="0" w:line="240" w:lineRule="auto"/>
        <w:ind w:firstLine="708"/>
        <w:jc w:val="both"/>
        <w:rPr>
          <w:rFonts w:ascii="Times New Roman" w:hAnsi="Times New Roman" w:cs="Times New Roman"/>
          <w:sz w:val="28"/>
          <w:szCs w:val="28"/>
        </w:rPr>
      </w:pPr>
      <w:r w:rsidRPr="00F4002E">
        <w:rPr>
          <w:rFonts w:ascii="Times New Roman" w:hAnsi="Times New Roman" w:cs="Times New Roman"/>
          <w:sz w:val="28"/>
          <w:szCs w:val="28"/>
        </w:rPr>
        <w:t>- не иметь в реестре дисквалифицированных лиц сведений о</w:t>
      </w:r>
      <w:r w:rsidR="006C1242">
        <w:rPr>
          <w:rFonts w:ascii="Times New Roman" w:hAnsi="Times New Roman" w:cs="Times New Roman"/>
          <w:sz w:val="28"/>
          <w:szCs w:val="28"/>
        </w:rPr>
        <w:t> </w:t>
      </w:r>
      <w:r w:rsidRPr="00F4002E">
        <w:rPr>
          <w:rFonts w:ascii="Times New Roman" w:hAnsi="Times New Roman" w:cs="Times New Roman"/>
          <w:sz w:val="28"/>
          <w:szCs w:val="28"/>
        </w:rPr>
        <w:t>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p w14:paraId="3FDC616F" w14:textId="77777777" w:rsidR="009128C5" w:rsidRPr="00570411" w:rsidRDefault="00F4002E" w:rsidP="009128C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5.</w:t>
      </w:r>
      <w:r w:rsidR="006C1242">
        <w:rPr>
          <w:rFonts w:ascii="Times New Roman" w:hAnsi="Times New Roman" w:cs="Times New Roman"/>
          <w:sz w:val="28"/>
          <w:szCs w:val="28"/>
        </w:rPr>
        <w:t> </w:t>
      </w:r>
      <w:r w:rsidR="009128C5" w:rsidRPr="00570411">
        <w:rPr>
          <w:rFonts w:ascii="Times New Roman" w:eastAsiaTheme="minorEastAsia" w:hAnsi="Times New Roman" w:cs="Times New Roman"/>
          <w:sz w:val="28"/>
          <w:szCs w:val="28"/>
          <w:lang w:eastAsia="ru-RU"/>
        </w:rPr>
        <w:t>Для участия в конкурсе организации необходимо представить следующие документы:</w:t>
      </w:r>
    </w:p>
    <w:p w14:paraId="0492ADA1" w14:textId="77777777" w:rsidR="009128C5" w:rsidRPr="00570411" w:rsidRDefault="009128C5" w:rsidP="009128C5">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570411">
        <w:rPr>
          <w:rFonts w:ascii="Times New Roman" w:eastAsiaTheme="minorEastAsia" w:hAnsi="Times New Roman" w:cs="Times New Roman"/>
          <w:sz w:val="28"/>
          <w:szCs w:val="28"/>
          <w:lang w:eastAsia="ru-RU"/>
        </w:rPr>
        <w:t>5.1.</w:t>
      </w:r>
      <w:r w:rsidR="006C1242">
        <w:rPr>
          <w:rFonts w:ascii="Times New Roman" w:eastAsiaTheme="minorEastAsia" w:hAnsi="Times New Roman" w:cs="Times New Roman"/>
          <w:sz w:val="28"/>
          <w:szCs w:val="28"/>
          <w:lang w:eastAsia="ru-RU"/>
        </w:rPr>
        <w:t> </w:t>
      </w:r>
      <w:r w:rsidRPr="00570411">
        <w:rPr>
          <w:rFonts w:ascii="Times New Roman" w:eastAsiaTheme="minorEastAsia" w:hAnsi="Times New Roman" w:cs="Times New Roman"/>
          <w:sz w:val="28"/>
          <w:szCs w:val="28"/>
          <w:lang w:eastAsia="ru-RU"/>
        </w:rPr>
        <w:t xml:space="preserve">Заявка </w:t>
      </w:r>
      <w:r>
        <w:rPr>
          <w:rFonts w:ascii="Times New Roman" w:eastAsiaTheme="minorEastAsia" w:hAnsi="Times New Roman" w:cs="Times New Roman"/>
          <w:sz w:val="28"/>
          <w:szCs w:val="28"/>
          <w:lang w:eastAsia="ru-RU"/>
        </w:rPr>
        <w:t>(приложение 1 к Объявлению)</w:t>
      </w:r>
      <w:r w:rsidRPr="007D6D9A">
        <w:rPr>
          <w:rFonts w:ascii="Times New Roman" w:eastAsiaTheme="minorEastAsia" w:hAnsi="Times New Roman" w:cs="Times New Roman"/>
          <w:color w:val="000000" w:themeColor="text1"/>
          <w:sz w:val="28"/>
          <w:szCs w:val="28"/>
          <w:lang w:eastAsia="ru-RU"/>
        </w:rPr>
        <w:t xml:space="preserve">, заверенная подписью </w:t>
      </w:r>
      <w:r w:rsidR="006C1242">
        <w:rPr>
          <w:rFonts w:ascii="Times New Roman" w:eastAsiaTheme="minorEastAsia" w:hAnsi="Times New Roman" w:cs="Times New Roman"/>
          <w:color w:val="000000" w:themeColor="text1"/>
          <w:sz w:val="28"/>
          <w:szCs w:val="28"/>
          <w:lang w:eastAsia="ru-RU"/>
        </w:rPr>
        <w:t xml:space="preserve">руководителя (уполномоченного лица) </w:t>
      </w:r>
      <w:r w:rsidRPr="007D6D9A">
        <w:rPr>
          <w:rFonts w:ascii="Times New Roman" w:eastAsiaTheme="minorEastAsia" w:hAnsi="Times New Roman" w:cs="Times New Roman"/>
          <w:color w:val="000000" w:themeColor="text1"/>
          <w:sz w:val="28"/>
          <w:szCs w:val="28"/>
          <w:lang w:eastAsia="ru-RU"/>
        </w:rPr>
        <w:t>и</w:t>
      </w:r>
      <w:r w:rsidR="006C1242">
        <w:rPr>
          <w:rFonts w:ascii="Times New Roman" w:eastAsiaTheme="minorEastAsia" w:hAnsi="Times New Roman" w:cs="Times New Roman"/>
          <w:color w:val="000000" w:themeColor="text1"/>
          <w:sz w:val="28"/>
          <w:szCs w:val="28"/>
          <w:lang w:eastAsia="ru-RU"/>
        </w:rPr>
        <w:t> </w:t>
      </w:r>
      <w:r w:rsidRPr="007D6D9A">
        <w:rPr>
          <w:rFonts w:ascii="Times New Roman" w:eastAsiaTheme="minorEastAsia" w:hAnsi="Times New Roman" w:cs="Times New Roman"/>
          <w:color w:val="000000" w:themeColor="text1"/>
          <w:sz w:val="28"/>
          <w:szCs w:val="28"/>
          <w:lang w:eastAsia="ru-RU"/>
        </w:rPr>
        <w:t>печатью (при наличии) (в одном экземпляре на листах формата А4).</w:t>
      </w:r>
    </w:p>
    <w:p w14:paraId="0A1BA5D9" w14:textId="77777777" w:rsidR="009128C5" w:rsidRPr="00570411" w:rsidRDefault="009128C5" w:rsidP="009128C5">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570411">
        <w:rPr>
          <w:rFonts w:ascii="Times New Roman" w:eastAsiaTheme="minorEastAsia" w:hAnsi="Times New Roman" w:cs="Times New Roman"/>
          <w:color w:val="000000" w:themeColor="text1"/>
          <w:sz w:val="28"/>
          <w:szCs w:val="28"/>
          <w:lang w:eastAsia="ru-RU"/>
        </w:rPr>
        <w:t>5.2.</w:t>
      </w:r>
      <w:r w:rsidR="007167DD">
        <w:rPr>
          <w:rFonts w:ascii="Times New Roman" w:eastAsiaTheme="minorEastAsia" w:hAnsi="Times New Roman" w:cs="Times New Roman"/>
          <w:color w:val="000000" w:themeColor="text1"/>
          <w:sz w:val="28"/>
          <w:szCs w:val="28"/>
          <w:lang w:eastAsia="ru-RU"/>
        </w:rPr>
        <w:t> </w:t>
      </w:r>
      <w:r w:rsidRPr="00570411">
        <w:rPr>
          <w:rFonts w:ascii="Times New Roman" w:eastAsiaTheme="minorEastAsia" w:hAnsi="Times New Roman" w:cs="Times New Roman"/>
          <w:color w:val="000000" w:themeColor="text1"/>
          <w:sz w:val="28"/>
          <w:szCs w:val="28"/>
          <w:lang w:eastAsia="ru-RU"/>
        </w:rPr>
        <w:t xml:space="preserve">Проект </w:t>
      </w:r>
      <w:r w:rsidRPr="009128C5">
        <w:rPr>
          <w:rFonts w:ascii="Times New Roman" w:eastAsiaTheme="minorEastAsia" w:hAnsi="Times New Roman" w:cs="Times New Roman"/>
          <w:color w:val="000000" w:themeColor="text1"/>
          <w:sz w:val="28"/>
          <w:szCs w:val="28"/>
          <w:lang w:eastAsia="ru-RU"/>
        </w:rPr>
        <w:t xml:space="preserve">(приложение </w:t>
      </w:r>
      <w:r>
        <w:rPr>
          <w:rFonts w:ascii="Times New Roman" w:eastAsiaTheme="minorEastAsia" w:hAnsi="Times New Roman" w:cs="Times New Roman"/>
          <w:color w:val="000000" w:themeColor="text1"/>
          <w:sz w:val="28"/>
          <w:szCs w:val="28"/>
          <w:lang w:eastAsia="ru-RU"/>
        </w:rPr>
        <w:t>2</w:t>
      </w:r>
      <w:r w:rsidRPr="009128C5">
        <w:rPr>
          <w:rFonts w:ascii="Times New Roman" w:eastAsiaTheme="minorEastAsia" w:hAnsi="Times New Roman" w:cs="Times New Roman"/>
          <w:color w:val="000000" w:themeColor="text1"/>
          <w:sz w:val="28"/>
          <w:szCs w:val="28"/>
          <w:lang w:eastAsia="ru-RU"/>
        </w:rPr>
        <w:t xml:space="preserve"> к Объявлению)</w:t>
      </w:r>
      <w:r w:rsidRPr="007D6D9A" w:rsidDel="006E3B0A">
        <w:rPr>
          <w:rFonts w:ascii="Times New Roman" w:eastAsiaTheme="minorEastAsia" w:hAnsi="Times New Roman" w:cs="Times New Roman"/>
          <w:sz w:val="28"/>
          <w:szCs w:val="28"/>
          <w:lang w:eastAsia="ru-RU"/>
        </w:rPr>
        <w:t xml:space="preserve"> </w:t>
      </w:r>
      <w:r w:rsidRPr="003819F8">
        <w:rPr>
          <w:rFonts w:ascii="Times New Roman" w:eastAsiaTheme="minorEastAsia" w:hAnsi="Times New Roman" w:cs="Times New Roman"/>
          <w:color w:val="000000" w:themeColor="text1"/>
          <w:sz w:val="28"/>
          <w:szCs w:val="28"/>
          <w:lang w:eastAsia="ru-RU"/>
        </w:rPr>
        <w:t xml:space="preserve">(в одном </w:t>
      </w:r>
      <w:r w:rsidRPr="00570411">
        <w:rPr>
          <w:rFonts w:ascii="Times New Roman" w:eastAsiaTheme="minorEastAsia" w:hAnsi="Times New Roman" w:cs="Times New Roman"/>
          <w:color w:val="000000" w:themeColor="text1"/>
          <w:sz w:val="28"/>
          <w:szCs w:val="28"/>
          <w:lang w:eastAsia="ru-RU"/>
        </w:rPr>
        <w:t>экземпляре на</w:t>
      </w:r>
      <w:r w:rsidR="007167DD">
        <w:rPr>
          <w:rFonts w:ascii="Times New Roman" w:eastAsiaTheme="minorEastAsia" w:hAnsi="Times New Roman" w:cs="Times New Roman"/>
          <w:color w:val="000000" w:themeColor="text1"/>
          <w:sz w:val="28"/>
          <w:szCs w:val="28"/>
          <w:lang w:eastAsia="ru-RU"/>
        </w:rPr>
        <w:t> </w:t>
      </w:r>
      <w:r w:rsidRPr="00570411">
        <w:rPr>
          <w:rFonts w:ascii="Times New Roman" w:eastAsiaTheme="minorEastAsia" w:hAnsi="Times New Roman" w:cs="Times New Roman"/>
          <w:color w:val="000000" w:themeColor="text1"/>
          <w:sz w:val="28"/>
          <w:szCs w:val="28"/>
          <w:lang w:eastAsia="ru-RU"/>
        </w:rPr>
        <w:t>листах формата А4).</w:t>
      </w:r>
    </w:p>
    <w:p w14:paraId="61B63DB0" w14:textId="77777777" w:rsidR="009128C5" w:rsidRPr="00570411" w:rsidRDefault="009128C5" w:rsidP="009128C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color w:val="000000" w:themeColor="text1"/>
          <w:sz w:val="28"/>
          <w:szCs w:val="28"/>
          <w:lang w:eastAsia="ru-RU"/>
        </w:rPr>
        <w:t>5.3.</w:t>
      </w:r>
      <w:r w:rsidR="007167DD">
        <w:rPr>
          <w:rFonts w:ascii="Times New Roman" w:eastAsiaTheme="minorEastAsia" w:hAnsi="Times New Roman" w:cs="Times New Roman"/>
          <w:color w:val="000000" w:themeColor="text1"/>
          <w:sz w:val="28"/>
          <w:szCs w:val="28"/>
          <w:lang w:eastAsia="ru-RU"/>
        </w:rPr>
        <w:t> </w:t>
      </w:r>
      <w:r w:rsidRPr="00570411">
        <w:rPr>
          <w:rFonts w:ascii="Times New Roman" w:eastAsiaTheme="minorEastAsia" w:hAnsi="Times New Roman" w:cs="Times New Roman"/>
          <w:color w:val="000000" w:themeColor="text1"/>
          <w:sz w:val="28"/>
          <w:szCs w:val="28"/>
          <w:lang w:eastAsia="ru-RU"/>
        </w:rPr>
        <w:t xml:space="preserve">Смета расходов на реализацию проекта </w:t>
      </w:r>
      <w:r w:rsidRPr="009128C5">
        <w:rPr>
          <w:rFonts w:ascii="Times New Roman" w:eastAsiaTheme="minorEastAsia" w:hAnsi="Times New Roman" w:cs="Times New Roman"/>
          <w:color w:val="000000" w:themeColor="text1"/>
          <w:sz w:val="28"/>
          <w:szCs w:val="28"/>
          <w:lang w:eastAsia="ru-RU"/>
        </w:rPr>
        <w:t xml:space="preserve">(приложение </w:t>
      </w:r>
      <w:r>
        <w:rPr>
          <w:rFonts w:ascii="Times New Roman" w:eastAsiaTheme="minorEastAsia" w:hAnsi="Times New Roman" w:cs="Times New Roman"/>
          <w:color w:val="000000" w:themeColor="text1"/>
          <w:sz w:val="28"/>
          <w:szCs w:val="28"/>
          <w:lang w:eastAsia="ru-RU"/>
        </w:rPr>
        <w:t>3</w:t>
      </w:r>
      <w:r w:rsidRPr="009128C5">
        <w:rPr>
          <w:rFonts w:ascii="Times New Roman" w:eastAsiaTheme="minorEastAsia" w:hAnsi="Times New Roman" w:cs="Times New Roman"/>
          <w:color w:val="000000" w:themeColor="text1"/>
          <w:sz w:val="28"/>
          <w:szCs w:val="28"/>
          <w:lang w:eastAsia="ru-RU"/>
        </w:rPr>
        <w:t xml:space="preserve"> к</w:t>
      </w:r>
      <w:r w:rsidR="007167DD">
        <w:rPr>
          <w:rFonts w:ascii="Times New Roman" w:eastAsiaTheme="minorEastAsia" w:hAnsi="Times New Roman" w:cs="Times New Roman"/>
          <w:color w:val="000000" w:themeColor="text1"/>
          <w:sz w:val="28"/>
          <w:szCs w:val="28"/>
          <w:lang w:eastAsia="ru-RU"/>
        </w:rPr>
        <w:t> </w:t>
      </w:r>
      <w:r w:rsidRPr="009128C5">
        <w:rPr>
          <w:rFonts w:ascii="Times New Roman" w:eastAsiaTheme="minorEastAsia" w:hAnsi="Times New Roman" w:cs="Times New Roman"/>
          <w:color w:val="000000" w:themeColor="text1"/>
          <w:sz w:val="28"/>
          <w:szCs w:val="28"/>
          <w:lang w:eastAsia="ru-RU"/>
        </w:rPr>
        <w:t>Объявлению)</w:t>
      </w:r>
      <w:r w:rsidRPr="007D6D9A" w:rsidDel="009D25F0">
        <w:rPr>
          <w:rFonts w:ascii="Times New Roman" w:eastAsiaTheme="minorEastAsia" w:hAnsi="Times New Roman" w:cs="Times New Roman"/>
          <w:sz w:val="28"/>
          <w:szCs w:val="28"/>
          <w:lang w:eastAsia="ru-RU"/>
        </w:rPr>
        <w:t xml:space="preserve"> </w:t>
      </w:r>
      <w:r w:rsidRPr="003819F8">
        <w:rPr>
          <w:rFonts w:ascii="Times New Roman" w:eastAsiaTheme="minorEastAsia" w:hAnsi="Times New Roman" w:cs="Times New Roman"/>
          <w:color w:val="000000" w:themeColor="text1"/>
          <w:sz w:val="28"/>
          <w:szCs w:val="28"/>
          <w:lang w:eastAsia="ru-RU"/>
        </w:rPr>
        <w:t>(в одном экземпляре на листах формата А4)</w:t>
      </w:r>
      <w:r w:rsidRPr="00570411">
        <w:rPr>
          <w:rFonts w:ascii="Times New Roman" w:eastAsiaTheme="minorEastAsia" w:hAnsi="Times New Roman" w:cs="Times New Roman"/>
          <w:sz w:val="28"/>
          <w:szCs w:val="28"/>
          <w:lang w:eastAsia="ru-RU"/>
        </w:rPr>
        <w:t xml:space="preserve">. </w:t>
      </w:r>
    </w:p>
    <w:p w14:paraId="27696A32" w14:textId="77777777" w:rsidR="009128C5" w:rsidRPr="00570411" w:rsidRDefault="009128C5" w:rsidP="009128C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sz w:val="28"/>
          <w:szCs w:val="28"/>
          <w:lang w:eastAsia="ru-RU"/>
        </w:rPr>
        <w:t>5.4.</w:t>
      </w:r>
      <w:r w:rsidR="00875F43">
        <w:rPr>
          <w:rFonts w:ascii="Times New Roman" w:eastAsiaTheme="minorEastAsia" w:hAnsi="Times New Roman" w:cs="Times New Roman"/>
          <w:sz w:val="28"/>
          <w:szCs w:val="28"/>
          <w:lang w:eastAsia="ru-RU"/>
        </w:rPr>
        <w:t> </w:t>
      </w:r>
      <w:r w:rsidRPr="00570411">
        <w:rPr>
          <w:rFonts w:ascii="Times New Roman" w:eastAsiaTheme="minorEastAsia" w:hAnsi="Times New Roman" w:cs="Times New Roman"/>
          <w:sz w:val="28"/>
          <w:szCs w:val="28"/>
          <w:lang w:eastAsia="ru-RU"/>
        </w:rPr>
        <w:t>Пояснительная записка к смете расходов на реализацию проекта, содержащая экономическое обоснование затрат (детализированный расчет затрат) с указанием цен и пояснением расчетов, обоснование и расчет представляются по каждой статье сметы расходов на реализацию проекта.</w:t>
      </w:r>
    </w:p>
    <w:p w14:paraId="121BD12A" w14:textId="77777777" w:rsidR="009128C5" w:rsidRPr="00570411" w:rsidRDefault="009128C5" w:rsidP="009128C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sz w:val="28"/>
          <w:szCs w:val="28"/>
          <w:lang w:eastAsia="ru-RU"/>
        </w:rPr>
        <w:t>5.5.</w:t>
      </w:r>
      <w:r w:rsidR="00875F43">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Э</w:t>
      </w:r>
      <w:r w:rsidRPr="00570411">
        <w:rPr>
          <w:rFonts w:ascii="Times New Roman" w:eastAsiaTheme="minorEastAsia" w:hAnsi="Times New Roman" w:cs="Times New Roman"/>
          <w:sz w:val="28"/>
          <w:szCs w:val="28"/>
          <w:lang w:eastAsia="ru-RU"/>
        </w:rPr>
        <w:t>кземпляр</w:t>
      </w:r>
      <w:r>
        <w:rPr>
          <w:rFonts w:ascii="Times New Roman" w:eastAsiaTheme="minorEastAsia" w:hAnsi="Times New Roman" w:cs="Times New Roman"/>
          <w:sz w:val="28"/>
          <w:szCs w:val="28"/>
          <w:lang w:eastAsia="ru-RU"/>
        </w:rPr>
        <w:t>ы</w:t>
      </w:r>
      <w:r w:rsidRPr="00570411">
        <w:rPr>
          <w:rFonts w:ascii="Times New Roman" w:eastAsiaTheme="minorEastAsia" w:hAnsi="Times New Roman" w:cs="Times New Roman"/>
          <w:sz w:val="28"/>
          <w:szCs w:val="28"/>
          <w:lang w:eastAsia="ru-RU"/>
        </w:rPr>
        <w:t xml:space="preserve"> заявки, проекта, сметы расходов на реализацию проекта, пояснительной записки к смете расходов на реализацию проекта </w:t>
      </w:r>
      <w:r>
        <w:rPr>
          <w:rFonts w:ascii="Times New Roman" w:eastAsiaTheme="minorEastAsia" w:hAnsi="Times New Roman" w:cs="Times New Roman"/>
          <w:sz w:val="28"/>
          <w:szCs w:val="28"/>
          <w:lang w:eastAsia="ru-RU"/>
        </w:rPr>
        <w:t>на </w:t>
      </w:r>
      <w:r w:rsidRPr="00570411">
        <w:rPr>
          <w:rFonts w:ascii="Times New Roman" w:eastAsiaTheme="minorEastAsia" w:hAnsi="Times New Roman" w:cs="Times New Roman"/>
          <w:sz w:val="28"/>
          <w:szCs w:val="28"/>
          <w:lang w:eastAsia="ru-RU"/>
        </w:rPr>
        <w:t>электронном носител</w:t>
      </w:r>
      <w:r>
        <w:rPr>
          <w:rFonts w:ascii="Times New Roman" w:eastAsiaTheme="minorEastAsia" w:hAnsi="Times New Roman" w:cs="Times New Roman"/>
          <w:sz w:val="28"/>
          <w:szCs w:val="28"/>
          <w:lang w:eastAsia="ru-RU"/>
        </w:rPr>
        <w:t>е</w:t>
      </w:r>
      <w:r w:rsidRPr="00570411">
        <w:rPr>
          <w:rFonts w:ascii="Times New Roman" w:eastAsiaTheme="minorEastAsia" w:hAnsi="Times New Roman" w:cs="Times New Roman"/>
          <w:sz w:val="28"/>
          <w:szCs w:val="28"/>
          <w:lang w:eastAsia="ru-RU"/>
        </w:rPr>
        <w:t>, идентичны</w:t>
      </w:r>
      <w:r>
        <w:rPr>
          <w:rFonts w:ascii="Times New Roman" w:eastAsiaTheme="minorEastAsia" w:hAnsi="Times New Roman" w:cs="Times New Roman"/>
          <w:sz w:val="28"/>
          <w:szCs w:val="28"/>
          <w:lang w:eastAsia="ru-RU"/>
        </w:rPr>
        <w:t>е</w:t>
      </w:r>
      <w:r w:rsidRPr="00570411">
        <w:rPr>
          <w:rFonts w:ascii="Times New Roman" w:eastAsiaTheme="minorEastAsia" w:hAnsi="Times New Roman" w:cs="Times New Roman"/>
          <w:sz w:val="28"/>
          <w:szCs w:val="28"/>
          <w:lang w:eastAsia="ru-RU"/>
        </w:rPr>
        <w:t xml:space="preserve"> ор</w:t>
      </w:r>
      <w:r>
        <w:rPr>
          <w:rFonts w:ascii="Times New Roman" w:eastAsiaTheme="minorEastAsia" w:hAnsi="Times New Roman" w:cs="Times New Roman"/>
          <w:sz w:val="28"/>
          <w:szCs w:val="28"/>
          <w:lang w:eastAsia="ru-RU"/>
        </w:rPr>
        <w:t>игиналу на бумажном носителе (в</w:t>
      </w:r>
      <w:r>
        <w:rPr>
          <w:rFonts w:ascii="Times New Roman" w:eastAsiaTheme="minorEastAsia" w:hAnsi="Times New Roman" w:cs="Times New Roman"/>
          <w:sz w:val="28"/>
          <w:szCs w:val="28"/>
          <w:lang w:val="en-US" w:eastAsia="ru-RU"/>
        </w:rPr>
        <w:t> </w:t>
      </w:r>
      <w:r w:rsidRPr="00570411">
        <w:rPr>
          <w:rFonts w:ascii="Times New Roman" w:eastAsiaTheme="minorEastAsia" w:hAnsi="Times New Roman" w:cs="Times New Roman"/>
          <w:sz w:val="28"/>
          <w:szCs w:val="28"/>
          <w:lang w:eastAsia="ru-RU"/>
        </w:rPr>
        <w:t>форматах «</w:t>
      </w:r>
      <w:r w:rsidRPr="00570411">
        <w:rPr>
          <w:rFonts w:ascii="Times New Roman" w:eastAsiaTheme="minorEastAsia" w:hAnsi="Times New Roman" w:cs="Times New Roman"/>
          <w:sz w:val="28"/>
          <w:szCs w:val="28"/>
          <w:lang w:val="en-US" w:eastAsia="ru-RU"/>
        </w:rPr>
        <w:t>doc</w:t>
      </w:r>
      <w:r w:rsidRPr="00570411">
        <w:rPr>
          <w:rFonts w:ascii="Times New Roman" w:eastAsiaTheme="minorEastAsia" w:hAnsi="Times New Roman" w:cs="Times New Roman"/>
          <w:sz w:val="28"/>
          <w:szCs w:val="28"/>
          <w:lang w:eastAsia="ru-RU"/>
        </w:rPr>
        <w:t>», «</w:t>
      </w:r>
      <w:r w:rsidRPr="00570411">
        <w:rPr>
          <w:rFonts w:ascii="Times New Roman" w:eastAsiaTheme="minorEastAsia" w:hAnsi="Times New Roman" w:cs="Times New Roman"/>
          <w:sz w:val="28"/>
          <w:szCs w:val="28"/>
          <w:lang w:val="en-US" w:eastAsia="ru-RU"/>
        </w:rPr>
        <w:t>docx</w:t>
      </w:r>
      <w:r w:rsidRPr="00570411">
        <w:rPr>
          <w:rFonts w:ascii="Times New Roman" w:eastAsiaTheme="minorEastAsia" w:hAnsi="Times New Roman" w:cs="Times New Roman"/>
          <w:sz w:val="28"/>
          <w:szCs w:val="28"/>
          <w:lang w:eastAsia="ru-RU"/>
        </w:rPr>
        <w:t>», «</w:t>
      </w:r>
      <w:r w:rsidRPr="00570411">
        <w:rPr>
          <w:rFonts w:ascii="Times New Roman" w:eastAsiaTheme="minorEastAsia" w:hAnsi="Times New Roman" w:cs="Times New Roman"/>
          <w:sz w:val="28"/>
          <w:szCs w:val="28"/>
          <w:lang w:val="en-US" w:eastAsia="ru-RU"/>
        </w:rPr>
        <w:t>xls</w:t>
      </w:r>
      <w:r w:rsidRPr="00570411">
        <w:rPr>
          <w:rFonts w:ascii="Times New Roman" w:eastAsiaTheme="minorEastAsia" w:hAnsi="Times New Roman" w:cs="Times New Roman"/>
          <w:sz w:val="28"/>
          <w:szCs w:val="28"/>
          <w:lang w:eastAsia="ru-RU"/>
        </w:rPr>
        <w:t>», «</w:t>
      </w:r>
      <w:r w:rsidRPr="00570411">
        <w:rPr>
          <w:rFonts w:ascii="Times New Roman" w:eastAsiaTheme="minorEastAsia" w:hAnsi="Times New Roman" w:cs="Times New Roman"/>
          <w:sz w:val="28"/>
          <w:szCs w:val="28"/>
          <w:lang w:val="en-US" w:eastAsia="ru-RU"/>
        </w:rPr>
        <w:t>xlsx</w:t>
      </w:r>
      <w:r w:rsidRPr="00570411">
        <w:rPr>
          <w:rFonts w:ascii="Times New Roman" w:eastAsiaTheme="minorEastAsia" w:hAnsi="Times New Roman" w:cs="Times New Roman"/>
          <w:sz w:val="28"/>
          <w:szCs w:val="28"/>
          <w:lang w:eastAsia="ru-RU"/>
        </w:rPr>
        <w:t>»).</w:t>
      </w:r>
    </w:p>
    <w:p w14:paraId="5033F94B" w14:textId="77777777" w:rsidR="009128C5" w:rsidRPr="00570411" w:rsidRDefault="009128C5" w:rsidP="009128C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sz w:val="28"/>
          <w:szCs w:val="28"/>
          <w:lang w:eastAsia="ru-RU"/>
        </w:rPr>
        <w:t>5.6.</w:t>
      </w:r>
      <w:r w:rsidR="00875F43">
        <w:rPr>
          <w:rFonts w:ascii="Times New Roman" w:eastAsiaTheme="minorEastAsia" w:hAnsi="Times New Roman" w:cs="Times New Roman"/>
          <w:sz w:val="28"/>
          <w:szCs w:val="28"/>
          <w:lang w:eastAsia="ru-RU"/>
        </w:rPr>
        <w:t> </w:t>
      </w:r>
      <w:r w:rsidRPr="00570411">
        <w:rPr>
          <w:rFonts w:ascii="Times New Roman" w:eastAsiaTheme="minorEastAsia" w:hAnsi="Times New Roman" w:cs="Times New Roman"/>
          <w:sz w:val="28"/>
          <w:szCs w:val="28"/>
          <w:lang w:eastAsia="ru-RU"/>
        </w:rPr>
        <w:t>Заверенная печатью (при наличии) и подписью уполномоченного лица организации копия устава организации.</w:t>
      </w:r>
    </w:p>
    <w:p w14:paraId="74EFA58F" w14:textId="77777777" w:rsidR="009128C5" w:rsidRPr="00570411" w:rsidRDefault="009128C5" w:rsidP="009128C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sz w:val="28"/>
          <w:szCs w:val="28"/>
          <w:lang w:eastAsia="ru-RU"/>
        </w:rPr>
        <w:t>5.8.</w:t>
      </w:r>
      <w:r w:rsidR="00875F43">
        <w:rPr>
          <w:rFonts w:ascii="Times New Roman" w:eastAsiaTheme="minorEastAsia" w:hAnsi="Times New Roman" w:cs="Times New Roman"/>
          <w:sz w:val="28"/>
          <w:szCs w:val="28"/>
          <w:lang w:eastAsia="ru-RU"/>
        </w:rPr>
        <w:t> </w:t>
      </w:r>
      <w:r w:rsidRPr="00570411">
        <w:rPr>
          <w:rFonts w:ascii="Times New Roman" w:eastAsiaTheme="minorEastAsia" w:hAnsi="Times New Roman" w:cs="Times New Roman"/>
          <w:sz w:val="28"/>
          <w:szCs w:val="28"/>
          <w:lang w:eastAsia="ru-RU"/>
        </w:rPr>
        <w:t>Копия решения (протокола) о назначении руководителя организации на должность и приказа о вступлении в должность руководителя организации.</w:t>
      </w:r>
    </w:p>
    <w:p w14:paraId="28AF4DB2" w14:textId="77777777" w:rsidR="009128C5" w:rsidRPr="00570411" w:rsidRDefault="009128C5" w:rsidP="009128C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sz w:val="28"/>
          <w:szCs w:val="28"/>
          <w:lang w:eastAsia="ru-RU"/>
        </w:rPr>
        <w:t>5.9.</w:t>
      </w:r>
      <w:r w:rsidR="00875F43">
        <w:rPr>
          <w:rFonts w:ascii="Times New Roman" w:eastAsiaTheme="minorEastAsia" w:hAnsi="Times New Roman" w:cs="Times New Roman"/>
          <w:sz w:val="28"/>
          <w:szCs w:val="28"/>
          <w:lang w:eastAsia="ru-RU"/>
        </w:rPr>
        <w:t> </w:t>
      </w:r>
      <w:r w:rsidRPr="00570411">
        <w:rPr>
          <w:rFonts w:ascii="Times New Roman" w:eastAsiaTheme="minorEastAsia" w:hAnsi="Times New Roman" w:cs="Times New Roman"/>
          <w:sz w:val="28"/>
          <w:szCs w:val="28"/>
          <w:lang w:eastAsia="ru-RU"/>
        </w:rPr>
        <w:t>Оригинал доверенности на представление интересов организации, удостоверенной руководителем организации, позволяющей установить наличие полномочий лица на подписание и подачу заявки, или нотариально заверенная копия такой доверенности (в случае подписания заявки уполномоченным представителем организации и (или) подачи заявки таким представителем).</w:t>
      </w:r>
    </w:p>
    <w:p w14:paraId="68446B1F" w14:textId="77777777" w:rsidR="009128C5" w:rsidRPr="003819F8" w:rsidRDefault="009128C5" w:rsidP="009128C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sz w:val="28"/>
          <w:szCs w:val="28"/>
          <w:lang w:eastAsia="ru-RU"/>
        </w:rPr>
        <w:t>5.10.</w:t>
      </w:r>
      <w:r w:rsidR="00875F43">
        <w:rPr>
          <w:rFonts w:ascii="Times New Roman" w:eastAsiaTheme="minorEastAsia" w:hAnsi="Times New Roman" w:cs="Times New Roman"/>
          <w:sz w:val="28"/>
          <w:szCs w:val="28"/>
          <w:lang w:eastAsia="ru-RU"/>
        </w:rPr>
        <w:t> </w:t>
      </w:r>
      <w:r w:rsidRPr="00570411">
        <w:rPr>
          <w:rFonts w:ascii="Times New Roman" w:eastAsiaTheme="minorEastAsia" w:hAnsi="Times New Roman" w:cs="Times New Roman"/>
          <w:sz w:val="28"/>
          <w:szCs w:val="28"/>
          <w:lang w:eastAsia="ru-RU"/>
        </w:rPr>
        <w:t xml:space="preserve">Информационные письма участника конкурса в свободной форме и </w:t>
      </w:r>
      <w:r>
        <w:rPr>
          <w:rFonts w:ascii="Times New Roman" w:eastAsiaTheme="minorEastAsia" w:hAnsi="Times New Roman" w:cs="Times New Roman"/>
          <w:sz w:val="28"/>
          <w:szCs w:val="28"/>
          <w:lang w:eastAsia="ru-RU"/>
        </w:rPr>
        <w:t xml:space="preserve">(или) </w:t>
      </w:r>
      <w:r w:rsidRPr="007D6D9A">
        <w:rPr>
          <w:rFonts w:ascii="Times New Roman" w:eastAsiaTheme="minorEastAsia" w:hAnsi="Times New Roman" w:cs="Times New Roman"/>
          <w:sz w:val="28"/>
          <w:szCs w:val="28"/>
          <w:lang w:eastAsia="ru-RU"/>
        </w:rPr>
        <w:t>справки из налогового органа</w:t>
      </w:r>
      <w:r w:rsidRPr="003819F8">
        <w:rPr>
          <w:rFonts w:ascii="Times New Roman" w:eastAsiaTheme="minorEastAsia" w:hAnsi="Times New Roman" w:cs="Times New Roman"/>
          <w:sz w:val="28"/>
          <w:szCs w:val="28"/>
          <w:lang w:eastAsia="ru-RU"/>
        </w:rPr>
        <w:t xml:space="preserve">, </w:t>
      </w:r>
      <w:r w:rsidRPr="00570411">
        <w:rPr>
          <w:rFonts w:ascii="Times New Roman" w:eastAsiaTheme="minorEastAsia" w:hAnsi="Times New Roman" w:cs="Times New Roman"/>
          <w:sz w:val="28"/>
          <w:szCs w:val="28"/>
          <w:lang w:eastAsia="ru-RU"/>
        </w:rPr>
        <w:t xml:space="preserve">подтверждающие его соответствие требованиям, указанным в пункте </w:t>
      </w:r>
      <w:r>
        <w:rPr>
          <w:rFonts w:ascii="Times New Roman" w:eastAsiaTheme="minorEastAsia" w:hAnsi="Times New Roman" w:cs="Times New Roman"/>
          <w:sz w:val="28"/>
          <w:szCs w:val="28"/>
          <w:lang w:eastAsia="ru-RU"/>
        </w:rPr>
        <w:t>4</w:t>
      </w:r>
      <w:r w:rsidRPr="00570411">
        <w:rPr>
          <w:rFonts w:ascii="Times New Roman" w:eastAsiaTheme="minorEastAsia" w:hAnsi="Times New Roman" w:cs="Times New Roman"/>
          <w:sz w:val="28"/>
          <w:szCs w:val="28"/>
          <w:lang w:eastAsia="ru-RU"/>
        </w:rPr>
        <w:t xml:space="preserve"> данного </w:t>
      </w:r>
      <w:r>
        <w:rPr>
          <w:rFonts w:ascii="Times New Roman" w:eastAsiaTheme="minorEastAsia" w:hAnsi="Times New Roman" w:cs="Times New Roman"/>
          <w:sz w:val="28"/>
          <w:szCs w:val="28"/>
          <w:lang w:eastAsia="ru-RU"/>
        </w:rPr>
        <w:t>Объявления</w:t>
      </w:r>
      <w:r w:rsidRPr="007D6D9A">
        <w:rPr>
          <w:rFonts w:ascii="Times New Roman" w:eastAsiaTheme="minorEastAsia" w:hAnsi="Times New Roman" w:cs="Times New Roman"/>
          <w:sz w:val="28"/>
          <w:szCs w:val="28"/>
          <w:lang w:eastAsia="ru-RU"/>
        </w:rPr>
        <w:t>.</w:t>
      </w:r>
    </w:p>
    <w:p w14:paraId="23CE6CB7" w14:textId="77777777" w:rsidR="009128C5" w:rsidRPr="00570411" w:rsidRDefault="009128C5" w:rsidP="009128C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sz w:val="28"/>
          <w:szCs w:val="28"/>
          <w:lang w:eastAsia="ru-RU"/>
        </w:rPr>
        <w:t>5.11.</w:t>
      </w:r>
      <w:r w:rsidR="00875F43">
        <w:rPr>
          <w:rFonts w:ascii="Times New Roman" w:eastAsiaTheme="minorEastAsia" w:hAnsi="Times New Roman" w:cs="Times New Roman"/>
          <w:sz w:val="28"/>
          <w:szCs w:val="28"/>
          <w:lang w:eastAsia="ru-RU"/>
        </w:rPr>
        <w:t> </w:t>
      </w:r>
      <w:r w:rsidRPr="00570411">
        <w:rPr>
          <w:rFonts w:ascii="Times New Roman" w:eastAsiaTheme="minorEastAsia" w:hAnsi="Times New Roman" w:cs="Times New Roman"/>
          <w:sz w:val="28"/>
          <w:szCs w:val="28"/>
          <w:lang w:eastAsia="ru-RU"/>
        </w:rPr>
        <w:t>Согласие на публикацию (размещение) в информационно-телекоммуникационной сети «Интернет» информации об участнике конкурса, о подаваем</w:t>
      </w:r>
      <w:r>
        <w:rPr>
          <w:rFonts w:ascii="Times New Roman" w:eastAsiaTheme="minorEastAsia" w:hAnsi="Times New Roman" w:cs="Times New Roman"/>
          <w:sz w:val="28"/>
          <w:szCs w:val="28"/>
          <w:lang w:eastAsia="ru-RU"/>
        </w:rPr>
        <w:t>ых</w:t>
      </w:r>
      <w:r w:rsidRPr="00570411">
        <w:rPr>
          <w:rFonts w:ascii="Times New Roman" w:eastAsiaTheme="minorEastAsia" w:hAnsi="Times New Roman" w:cs="Times New Roman"/>
          <w:sz w:val="28"/>
          <w:szCs w:val="28"/>
          <w:lang w:eastAsia="ru-RU"/>
        </w:rPr>
        <w:t xml:space="preserve"> участником конкурса заявке и проекте, иной информации об</w:t>
      </w:r>
      <w:r w:rsidR="00875F43">
        <w:rPr>
          <w:rFonts w:ascii="Times New Roman" w:eastAsiaTheme="minorEastAsia" w:hAnsi="Times New Roman" w:cs="Times New Roman"/>
          <w:sz w:val="28"/>
          <w:szCs w:val="28"/>
          <w:lang w:eastAsia="ru-RU"/>
        </w:rPr>
        <w:t> </w:t>
      </w:r>
      <w:r w:rsidRPr="00570411">
        <w:rPr>
          <w:rFonts w:ascii="Times New Roman" w:eastAsiaTheme="minorEastAsia" w:hAnsi="Times New Roman" w:cs="Times New Roman"/>
          <w:sz w:val="28"/>
          <w:szCs w:val="28"/>
          <w:lang w:eastAsia="ru-RU"/>
        </w:rPr>
        <w:t>участнике конкурса, связанной с конкурсом</w:t>
      </w:r>
      <w:r w:rsidR="00875F43">
        <w:rPr>
          <w:rFonts w:ascii="Times New Roman" w:eastAsiaTheme="minorEastAsia" w:hAnsi="Times New Roman" w:cs="Times New Roman"/>
          <w:sz w:val="28"/>
          <w:szCs w:val="28"/>
          <w:lang w:eastAsia="ru-RU"/>
        </w:rPr>
        <w:t xml:space="preserve">, </w:t>
      </w:r>
      <w:r w:rsidR="00875F43" w:rsidRPr="00875F43">
        <w:rPr>
          <w:rFonts w:ascii="Times New Roman" w:eastAsiaTheme="minorEastAsia" w:hAnsi="Times New Roman" w:cs="Times New Roman"/>
          <w:sz w:val="28"/>
          <w:szCs w:val="28"/>
          <w:lang w:eastAsia="ru-RU"/>
        </w:rPr>
        <w:t>информационных материалов, созданных в результате реализации проекта</w:t>
      </w:r>
      <w:r w:rsidRPr="00570411">
        <w:rPr>
          <w:rFonts w:ascii="Times New Roman" w:eastAsiaTheme="minorEastAsia" w:hAnsi="Times New Roman" w:cs="Times New Roman"/>
          <w:sz w:val="28"/>
          <w:szCs w:val="28"/>
          <w:lang w:eastAsia="ru-RU"/>
        </w:rPr>
        <w:t>.</w:t>
      </w:r>
    </w:p>
    <w:p w14:paraId="412D63E6" w14:textId="77777777" w:rsidR="009128C5" w:rsidRPr="003819F8" w:rsidRDefault="009128C5" w:rsidP="009128C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sz w:val="28"/>
          <w:szCs w:val="28"/>
          <w:lang w:eastAsia="ru-RU"/>
        </w:rPr>
        <w:t>5.12.</w:t>
      </w:r>
      <w:r w:rsidR="00875F43">
        <w:rPr>
          <w:rFonts w:ascii="Times New Roman" w:eastAsiaTheme="minorEastAsia" w:hAnsi="Times New Roman" w:cs="Times New Roman"/>
          <w:sz w:val="28"/>
          <w:szCs w:val="28"/>
          <w:lang w:eastAsia="ru-RU"/>
        </w:rPr>
        <w:t> </w:t>
      </w:r>
      <w:r w:rsidRPr="00305092">
        <w:rPr>
          <w:rFonts w:ascii="Times New Roman" w:eastAsiaTheme="minorEastAsia" w:hAnsi="Times New Roman" w:cs="Times New Roman"/>
          <w:sz w:val="28"/>
          <w:szCs w:val="28"/>
          <w:lang w:eastAsia="ru-RU"/>
        </w:rPr>
        <w:t>О</w:t>
      </w:r>
      <w:r w:rsidRPr="007D6D9A">
        <w:rPr>
          <w:rFonts w:ascii="Times New Roman" w:eastAsiaTheme="minorEastAsia" w:hAnsi="Times New Roman" w:cs="Times New Roman"/>
          <w:sz w:val="28"/>
          <w:szCs w:val="28"/>
          <w:lang w:eastAsia="ru-RU"/>
        </w:rPr>
        <w:t xml:space="preserve">пись </w:t>
      </w:r>
      <w:r w:rsidRPr="003819F8">
        <w:rPr>
          <w:rFonts w:ascii="Times New Roman" w:eastAsiaTheme="minorEastAsia" w:hAnsi="Times New Roman" w:cs="Times New Roman"/>
          <w:sz w:val="28"/>
          <w:szCs w:val="28"/>
          <w:lang w:eastAsia="ru-RU"/>
        </w:rPr>
        <w:t>документов</w:t>
      </w:r>
      <w:r w:rsidRPr="00305092">
        <w:rPr>
          <w:rFonts w:ascii="Times New Roman" w:eastAsiaTheme="minorEastAsia" w:hAnsi="Times New Roman" w:cs="Times New Roman"/>
          <w:sz w:val="28"/>
          <w:szCs w:val="28"/>
          <w:lang w:eastAsia="ru-RU"/>
        </w:rPr>
        <w:t>,</w:t>
      </w:r>
      <w:r w:rsidRPr="007D6D9A">
        <w:rPr>
          <w:rFonts w:ascii="Times New Roman" w:eastAsiaTheme="minorEastAsia" w:hAnsi="Times New Roman" w:cs="Times New Roman"/>
          <w:sz w:val="28"/>
          <w:szCs w:val="28"/>
          <w:lang w:eastAsia="ru-RU"/>
        </w:rPr>
        <w:t xml:space="preserve"> прилагаемых к заявке.</w:t>
      </w:r>
    </w:p>
    <w:p w14:paraId="055E49F9" w14:textId="77777777" w:rsidR="009128C5" w:rsidRPr="00570411" w:rsidRDefault="009128C5" w:rsidP="009128C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sz w:val="28"/>
          <w:szCs w:val="28"/>
          <w:lang w:eastAsia="ru-RU"/>
        </w:rPr>
        <w:t>6.</w:t>
      </w:r>
      <w:r w:rsidR="005809BC">
        <w:rPr>
          <w:rFonts w:ascii="Times New Roman" w:eastAsiaTheme="minorEastAsia" w:hAnsi="Times New Roman" w:cs="Times New Roman"/>
          <w:sz w:val="28"/>
          <w:szCs w:val="28"/>
          <w:lang w:eastAsia="ru-RU"/>
        </w:rPr>
        <w:t> </w:t>
      </w:r>
      <w:r w:rsidRPr="00570411">
        <w:rPr>
          <w:rFonts w:ascii="Times New Roman" w:eastAsiaTheme="minorEastAsia" w:hAnsi="Times New Roman" w:cs="Times New Roman"/>
          <w:sz w:val="28"/>
          <w:szCs w:val="28"/>
          <w:lang w:eastAsia="ru-RU"/>
        </w:rPr>
        <w:t>Документы, представляемые для участия в конкурсе, должны отвечать следующим требованиям:</w:t>
      </w:r>
    </w:p>
    <w:p w14:paraId="0D4879A7" w14:textId="77777777" w:rsidR="009128C5" w:rsidRPr="00570411" w:rsidRDefault="009128C5" w:rsidP="009128C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sz w:val="28"/>
          <w:szCs w:val="28"/>
          <w:lang w:eastAsia="ru-RU"/>
        </w:rPr>
        <w:lastRenderedPageBreak/>
        <w:t xml:space="preserve">- формат А4, текст должен быть расположен на одной стороне листа, напечатан через полуторный междустрочный интервал шрифтом Times New Roman, обычным, 12 </w:t>
      </w:r>
      <w:r w:rsidRPr="00570411">
        <w:rPr>
          <w:rFonts w:ascii="Times New Roman" w:hAnsi="Times New Roman" w:cs="Times New Roman"/>
          <w:sz w:val="28"/>
          <w:szCs w:val="28"/>
        </w:rPr>
        <w:t>–</w:t>
      </w:r>
      <w:r w:rsidRPr="00570411">
        <w:rPr>
          <w:rFonts w:ascii="Times New Roman" w:eastAsiaTheme="minorEastAsia" w:hAnsi="Times New Roman" w:cs="Times New Roman"/>
          <w:sz w:val="28"/>
          <w:szCs w:val="28"/>
          <w:lang w:eastAsia="ru-RU"/>
        </w:rPr>
        <w:t xml:space="preserve"> 14 кеглем, с соблюдением размера полей: левое </w:t>
      </w:r>
      <w:r w:rsidRPr="00570411">
        <w:rPr>
          <w:rFonts w:ascii="Times New Roman" w:hAnsi="Times New Roman" w:cs="Times New Roman"/>
          <w:sz w:val="28"/>
          <w:szCs w:val="28"/>
        </w:rPr>
        <w:t>–</w:t>
      </w:r>
      <w:r w:rsidRPr="00570411">
        <w:rPr>
          <w:rFonts w:ascii="Times New Roman" w:eastAsiaTheme="minorEastAsia" w:hAnsi="Times New Roman" w:cs="Times New Roman"/>
          <w:sz w:val="28"/>
          <w:szCs w:val="28"/>
          <w:lang w:eastAsia="ru-RU"/>
        </w:rPr>
        <w:t xml:space="preserve"> 2,75 см, правое </w:t>
      </w:r>
      <w:r w:rsidRPr="00570411">
        <w:rPr>
          <w:rFonts w:ascii="Times New Roman" w:hAnsi="Times New Roman" w:cs="Times New Roman"/>
          <w:sz w:val="28"/>
          <w:szCs w:val="28"/>
        </w:rPr>
        <w:t>–</w:t>
      </w:r>
      <w:r w:rsidRPr="00570411">
        <w:rPr>
          <w:rFonts w:ascii="Times New Roman" w:eastAsiaTheme="minorEastAsia" w:hAnsi="Times New Roman" w:cs="Times New Roman"/>
          <w:sz w:val="28"/>
          <w:szCs w:val="28"/>
          <w:lang w:eastAsia="ru-RU"/>
        </w:rPr>
        <w:t xml:space="preserve"> 2,25 см, верхнее </w:t>
      </w:r>
      <w:r w:rsidRPr="00570411">
        <w:rPr>
          <w:rFonts w:ascii="Times New Roman" w:hAnsi="Times New Roman" w:cs="Times New Roman"/>
          <w:sz w:val="28"/>
          <w:szCs w:val="28"/>
        </w:rPr>
        <w:t>–</w:t>
      </w:r>
      <w:r w:rsidRPr="00570411">
        <w:rPr>
          <w:rFonts w:ascii="Times New Roman" w:eastAsiaTheme="minorEastAsia" w:hAnsi="Times New Roman" w:cs="Times New Roman"/>
          <w:sz w:val="28"/>
          <w:szCs w:val="28"/>
          <w:lang w:eastAsia="ru-RU"/>
        </w:rPr>
        <w:t xml:space="preserve"> 3 см, нижнее </w:t>
      </w:r>
      <w:r w:rsidRPr="00570411">
        <w:rPr>
          <w:rFonts w:ascii="Times New Roman" w:hAnsi="Times New Roman" w:cs="Times New Roman"/>
          <w:sz w:val="28"/>
          <w:szCs w:val="28"/>
        </w:rPr>
        <w:t>–</w:t>
      </w:r>
      <w:r w:rsidRPr="00570411">
        <w:rPr>
          <w:rFonts w:ascii="Times New Roman" w:eastAsiaTheme="minorEastAsia" w:hAnsi="Times New Roman" w:cs="Times New Roman"/>
          <w:sz w:val="28"/>
          <w:szCs w:val="28"/>
          <w:lang w:eastAsia="ru-RU"/>
        </w:rPr>
        <w:t xml:space="preserve"> 2 см, с нумерацией страниц в нижнем колонтитуле (по центру);</w:t>
      </w:r>
    </w:p>
    <w:p w14:paraId="306FA4E1" w14:textId="77777777" w:rsidR="009128C5" w:rsidRPr="00570411" w:rsidRDefault="009128C5" w:rsidP="009128C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sz w:val="28"/>
          <w:szCs w:val="28"/>
          <w:lang w:eastAsia="ru-RU"/>
        </w:rPr>
        <w:t>- иллюстративные материалы представляются отдельными файлами.</w:t>
      </w:r>
    </w:p>
    <w:p w14:paraId="461521D5" w14:textId="77777777" w:rsidR="009128C5" w:rsidRPr="00570411" w:rsidRDefault="009128C5" w:rsidP="009128C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sz w:val="28"/>
          <w:szCs w:val="28"/>
          <w:lang w:eastAsia="ru-RU"/>
        </w:rPr>
        <w:t>Дополнительные материалы (опубликованные статьи, книги, методические пособия, авторские проекты, фото-, аудио-, видеоматериалы) представляются на электронном носителе.</w:t>
      </w:r>
    </w:p>
    <w:p w14:paraId="33BFB6E8" w14:textId="77777777" w:rsidR="009128C5" w:rsidRPr="00305092" w:rsidRDefault="009128C5" w:rsidP="009128C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sz w:val="28"/>
          <w:szCs w:val="28"/>
          <w:lang w:eastAsia="ru-RU"/>
        </w:rPr>
        <w:t>7.</w:t>
      </w:r>
      <w:r w:rsidR="005809BC">
        <w:rPr>
          <w:rFonts w:ascii="Times New Roman" w:eastAsiaTheme="minorEastAsia" w:hAnsi="Times New Roman" w:cs="Times New Roman"/>
          <w:sz w:val="28"/>
          <w:szCs w:val="28"/>
          <w:lang w:eastAsia="ru-RU"/>
        </w:rPr>
        <w:t> </w:t>
      </w:r>
      <w:r w:rsidRPr="00570411">
        <w:rPr>
          <w:rFonts w:ascii="Times New Roman" w:eastAsiaTheme="minorEastAsia" w:hAnsi="Times New Roman" w:cs="Times New Roman"/>
          <w:sz w:val="28"/>
          <w:szCs w:val="28"/>
          <w:lang w:eastAsia="ru-RU"/>
        </w:rPr>
        <w:t>Представленные документы должны быть пронумерованы и</w:t>
      </w:r>
      <w:r w:rsidR="005809BC">
        <w:rPr>
          <w:rFonts w:ascii="Times New Roman" w:eastAsiaTheme="minorEastAsia" w:hAnsi="Times New Roman" w:cs="Times New Roman"/>
          <w:sz w:val="28"/>
          <w:szCs w:val="28"/>
          <w:lang w:eastAsia="ru-RU"/>
        </w:rPr>
        <w:t> </w:t>
      </w:r>
      <w:r w:rsidRPr="00570411">
        <w:rPr>
          <w:rFonts w:ascii="Times New Roman" w:eastAsiaTheme="minorEastAsia" w:hAnsi="Times New Roman" w:cs="Times New Roman"/>
          <w:sz w:val="28"/>
          <w:szCs w:val="28"/>
          <w:lang w:eastAsia="ru-RU"/>
        </w:rPr>
        <w:t>сброшюрованы в последова</w:t>
      </w:r>
      <w:r>
        <w:rPr>
          <w:rFonts w:ascii="Times New Roman" w:eastAsiaTheme="minorEastAsia" w:hAnsi="Times New Roman" w:cs="Times New Roman"/>
          <w:sz w:val="28"/>
          <w:szCs w:val="28"/>
          <w:lang w:eastAsia="ru-RU"/>
        </w:rPr>
        <w:t xml:space="preserve">тельности, указанной в пункте </w:t>
      </w:r>
      <w:r w:rsidRPr="00570411">
        <w:rPr>
          <w:rFonts w:ascii="Times New Roman" w:eastAsiaTheme="minorEastAsia" w:hAnsi="Times New Roman" w:cs="Times New Roman"/>
          <w:sz w:val="28"/>
          <w:szCs w:val="28"/>
          <w:lang w:eastAsia="ru-RU"/>
        </w:rPr>
        <w:t xml:space="preserve">5 </w:t>
      </w:r>
      <w:r>
        <w:rPr>
          <w:rFonts w:ascii="Times New Roman" w:eastAsiaTheme="minorEastAsia" w:hAnsi="Times New Roman" w:cs="Times New Roman"/>
          <w:sz w:val="28"/>
          <w:szCs w:val="28"/>
          <w:lang w:eastAsia="ru-RU"/>
        </w:rPr>
        <w:t>Объявления</w:t>
      </w:r>
      <w:r w:rsidRPr="007D6D9A">
        <w:rPr>
          <w:rFonts w:ascii="Times New Roman" w:eastAsiaTheme="minorEastAsia" w:hAnsi="Times New Roman" w:cs="Times New Roman"/>
          <w:sz w:val="28"/>
          <w:szCs w:val="28"/>
          <w:lang w:eastAsia="ru-RU"/>
        </w:rPr>
        <w:t>, скреплены печатью (при наличии) и заверены по</w:t>
      </w:r>
      <w:r w:rsidRPr="003819F8">
        <w:rPr>
          <w:rFonts w:ascii="Times New Roman" w:eastAsiaTheme="minorEastAsia" w:hAnsi="Times New Roman" w:cs="Times New Roman"/>
          <w:sz w:val="28"/>
          <w:szCs w:val="28"/>
          <w:lang w:eastAsia="ru-RU"/>
        </w:rPr>
        <w:t>д</w:t>
      </w:r>
      <w:r w:rsidRPr="00570411">
        <w:rPr>
          <w:rFonts w:ascii="Times New Roman" w:eastAsiaTheme="minorEastAsia" w:hAnsi="Times New Roman" w:cs="Times New Roman"/>
          <w:sz w:val="28"/>
          <w:szCs w:val="28"/>
          <w:lang w:eastAsia="ru-RU"/>
        </w:rPr>
        <w:t>писью уполномоченного лица организации. Соблюдение данных требований означает, что все документы поданы от имени организации, а</w:t>
      </w:r>
      <w:r w:rsidRPr="00570411">
        <w:rPr>
          <w:rFonts w:ascii="Times New Roman" w:eastAsiaTheme="minorEastAsia" w:hAnsi="Times New Roman" w:cs="Times New Roman"/>
          <w:sz w:val="28"/>
          <w:szCs w:val="28"/>
          <w:lang w:val="en-US" w:eastAsia="ru-RU"/>
        </w:rPr>
        <w:t> </w:t>
      </w:r>
      <w:r w:rsidRPr="00570411">
        <w:rPr>
          <w:rFonts w:ascii="Times New Roman" w:eastAsiaTheme="minorEastAsia" w:hAnsi="Times New Roman" w:cs="Times New Roman"/>
          <w:sz w:val="28"/>
          <w:szCs w:val="28"/>
          <w:lang w:eastAsia="ru-RU"/>
        </w:rPr>
        <w:t>также подтверждает подлинность и достоверность сведений, содержащихся в</w:t>
      </w:r>
      <w:r w:rsidRPr="00570411">
        <w:rPr>
          <w:rFonts w:ascii="Times New Roman" w:eastAsiaTheme="minorEastAsia" w:hAnsi="Times New Roman" w:cs="Times New Roman"/>
          <w:sz w:val="28"/>
          <w:szCs w:val="28"/>
          <w:lang w:val="en-US" w:eastAsia="ru-RU"/>
        </w:rPr>
        <w:t> </w:t>
      </w:r>
      <w:r w:rsidRPr="00570411">
        <w:rPr>
          <w:rFonts w:ascii="Times New Roman" w:eastAsiaTheme="minorEastAsia" w:hAnsi="Times New Roman" w:cs="Times New Roman"/>
          <w:sz w:val="28"/>
          <w:szCs w:val="28"/>
          <w:lang w:eastAsia="ru-RU"/>
        </w:rPr>
        <w:t>документах.</w:t>
      </w:r>
    </w:p>
    <w:p w14:paraId="5CD8A38B" w14:textId="77777777" w:rsidR="009128C5" w:rsidRPr="007D6D9A" w:rsidRDefault="009128C5" w:rsidP="009128C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05092">
        <w:rPr>
          <w:rFonts w:ascii="Times New Roman" w:eastAsiaTheme="minorEastAsia" w:hAnsi="Times New Roman" w:cs="Times New Roman"/>
          <w:sz w:val="28"/>
          <w:szCs w:val="28"/>
          <w:lang w:eastAsia="ru-RU"/>
        </w:rPr>
        <w:t>При подготовке заявки не допускается применение факсимильных подписей. Все документы, прилагаемые к заявке, должны быть напечатаны четко, без подчисток и исправлений, за исключением исправлений, заверенных подписью руководителя организации либо уполномоченного им представителя организации, а также печатью организации (при наличии).</w:t>
      </w:r>
    </w:p>
    <w:p w14:paraId="7E06ED59" w14:textId="77777777" w:rsidR="009128C5" w:rsidRPr="00305092" w:rsidRDefault="009128C5" w:rsidP="009128C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sz w:val="28"/>
          <w:szCs w:val="28"/>
          <w:lang w:eastAsia="ru-RU"/>
        </w:rPr>
        <w:t>Организация несет ответственность за достоверность представляемых сведений в соответствии действующим законодательством Российской Федерации.</w:t>
      </w:r>
    </w:p>
    <w:p w14:paraId="6ACC7813" w14:textId="77777777" w:rsidR="009128C5" w:rsidRPr="00570411" w:rsidRDefault="009128C5" w:rsidP="009128C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sz w:val="28"/>
          <w:szCs w:val="28"/>
          <w:lang w:eastAsia="ru-RU"/>
        </w:rPr>
        <w:t>8.</w:t>
      </w:r>
      <w:r w:rsidR="005809BC">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Организация</w:t>
      </w:r>
      <w:r w:rsidRPr="00570411">
        <w:rPr>
          <w:rFonts w:ascii="Times New Roman" w:eastAsiaTheme="minorEastAsia" w:hAnsi="Times New Roman" w:cs="Times New Roman"/>
          <w:sz w:val="28"/>
          <w:szCs w:val="28"/>
          <w:lang w:eastAsia="ru-RU"/>
        </w:rPr>
        <w:t xml:space="preserve"> вправе направить одну заявку в рамках одного конкурса.</w:t>
      </w:r>
    </w:p>
    <w:p w14:paraId="41275DC6" w14:textId="77777777" w:rsidR="009128C5" w:rsidRDefault="009128C5" w:rsidP="009128C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r>
        <w:rPr>
          <w:rFonts w:ascii="Times New Roman" w:eastAsiaTheme="minorEastAsia" w:hAnsi="Times New Roman" w:cs="Times New Roman"/>
          <w:sz w:val="28"/>
          <w:szCs w:val="28"/>
          <w:lang w:val="en-US" w:eastAsia="ru-RU"/>
        </w:rPr>
        <w:t> </w:t>
      </w:r>
      <w:r w:rsidRPr="00570411">
        <w:rPr>
          <w:rFonts w:ascii="Times New Roman" w:eastAsiaTheme="minorEastAsia" w:hAnsi="Times New Roman" w:cs="Times New Roman"/>
          <w:sz w:val="28"/>
          <w:szCs w:val="28"/>
          <w:lang w:eastAsia="ru-RU"/>
        </w:rPr>
        <w:t>Заявка представляется организацией непосредственно в департамент финансов или направляется почтовым отправлением</w:t>
      </w:r>
      <w:r w:rsidR="0078579A">
        <w:rPr>
          <w:rFonts w:ascii="Times New Roman" w:eastAsiaTheme="minorEastAsia" w:hAnsi="Times New Roman" w:cs="Times New Roman"/>
          <w:sz w:val="28"/>
          <w:szCs w:val="28"/>
          <w:lang w:eastAsia="ru-RU"/>
        </w:rPr>
        <w:t xml:space="preserve"> по адресу: 150000, г.</w:t>
      </w:r>
      <w:r w:rsidR="005809BC">
        <w:rPr>
          <w:rFonts w:ascii="Times New Roman" w:eastAsiaTheme="minorEastAsia" w:hAnsi="Times New Roman" w:cs="Times New Roman"/>
          <w:sz w:val="28"/>
          <w:szCs w:val="28"/>
          <w:lang w:eastAsia="ru-RU"/>
        </w:rPr>
        <w:t> </w:t>
      </w:r>
      <w:r w:rsidR="0078579A">
        <w:rPr>
          <w:rFonts w:ascii="Times New Roman" w:eastAsiaTheme="minorEastAsia" w:hAnsi="Times New Roman" w:cs="Times New Roman"/>
          <w:sz w:val="28"/>
          <w:szCs w:val="28"/>
          <w:lang w:eastAsia="ru-RU"/>
        </w:rPr>
        <w:t>Ярославль, ул. Андропова, д.9/9</w:t>
      </w:r>
      <w:r w:rsidRPr="00570411">
        <w:rPr>
          <w:rFonts w:ascii="Times New Roman" w:eastAsiaTheme="minorEastAsia" w:hAnsi="Times New Roman" w:cs="Times New Roman"/>
          <w:sz w:val="28"/>
          <w:szCs w:val="28"/>
          <w:lang w:eastAsia="ru-RU"/>
        </w:rPr>
        <w:t>.</w:t>
      </w:r>
    </w:p>
    <w:p w14:paraId="1E454BEC" w14:textId="6685B1B7" w:rsidR="0017792A" w:rsidRPr="0017792A" w:rsidRDefault="0017792A" w:rsidP="009128C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Контактные данные специалиста, ответственного за прием заявок:</w:t>
      </w:r>
      <w:r w:rsidR="00B2755F" w:rsidRPr="00B2755F">
        <w:rPr>
          <w:rFonts w:ascii="Times New Roman" w:eastAsiaTheme="minorEastAsia" w:hAnsi="Times New Roman" w:cs="Times New Roman"/>
          <w:sz w:val="28"/>
          <w:szCs w:val="28"/>
          <w:lang w:eastAsia="ru-RU"/>
        </w:rPr>
        <w:t xml:space="preserve"> </w:t>
      </w:r>
      <w:r w:rsidR="005F7BDD">
        <w:rPr>
          <w:rFonts w:ascii="Times New Roman" w:hAnsi="Times New Roman" w:cs="Times New Roman"/>
          <w:sz w:val="28"/>
          <w:szCs w:val="28"/>
        </w:rPr>
        <w:t>+7 (4852) 40-11-84, 64-08-77</w:t>
      </w:r>
      <w:r w:rsidRPr="0017792A">
        <w:rPr>
          <w:rFonts w:ascii="Times New Roman" w:eastAsiaTheme="minorEastAsia" w:hAnsi="Times New Roman" w:cs="Times New Roman"/>
          <w:sz w:val="28"/>
          <w:szCs w:val="28"/>
          <w:lang w:eastAsia="ru-RU"/>
        </w:rPr>
        <w:t xml:space="preserve">, e-mail: </w:t>
      </w:r>
      <w:bookmarkStart w:id="0" w:name="_GoBack"/>
      <w:bookmarkEnd w:id="0"/>
      <w:r w:rsidR="006E0DD4">
        <w:rPr>
          <w:rFonts w:ascii="Times New Roman" w:eastAsiaTheme="minorEastAsia" w:hAnsi="Times New Roman" w:cs="Times New Roman"/>
          <w:sz w:val="28"/>
          <w:szCs w:val="28"/>
          <w:lang w:val="en-US" w:eastAsia="ru-RU"/>
        </w:rPr>
        <w:fldChar w:fldCharType="begin"/>
      </w:r>
      <w:r w:rsidR="006E0DD4">
        <w:rPr>
          <w:rFonts w:ascii="Times New Roman" w:eastAsiaTheme="minorEastAsia" w:hAnsi="Times New Roman" w:cs="Times New Roman"/>
          <w:sz w:val="28"/>
          <w:szCs w:val="28"/>
          <w:lang w:val="en-US" w:eastAsia="ru-RU"/>
        </w:rPr>
        <w:instrText xml:space="preserve"> HYPERLINK "mailto:</w:instrText>
      </w:r>
      <w:r w:rsidR="006E0DD4" w:rsidRPr="006E0DD4">
        <w:rPr>
          <w:rFonts w:ascii="Times New Roman" w:eastAsiaTheme="minorEastAsia" w:hAnsi="Times New Roman" w:cs="Times New Roman"/>
          <w:sz w:val="28"/>
          <w:szCs w:val="28"/>
          <w:lang w:val="en-US" w:eastAsia="ru-RU"/>
        </w:rPr>
        <w:instrText>depfin</w:instrText>
      </w:r>
      <w:r w:rsidR="006E0DD4" w:rsidRPr="006E0DD4">
        <w:rPr>
          <w:rFonts w:ascii="Times New Roman" w:eastAsiaTheme="minorEastAsia" w:hAnsi="Times New Roman" w:cs="Times New Roman"/>
          <w:sz w:val="28"/>
          <w:szCs w:val="28"/>
          <w:lang w:eastAsia="ru-RU"/>
        </w:rPr>
        <w:instrText>@yarregion.ru</w:instrText>
      </w:r>
      <w:r w:rsidR="006E0DD4">
        <w:rPr>
          <w:rFonts w:ascii="Times New Roman" w:eastAsiaTheme="minorEastAsia" w:hAnsi="Times New Roman" w:cs="Times New Roman"/>
          <w:sz w:val="28"/>
          <w:szCs w:val="28"/>
          <w:lang w:val="en-US" w:eastAsia="ru-RU"/>
        </w:rPr>
        <w:instrText xml:space="preserve">" </w:instrText>
      </w:r>
      <w:r w:rsidR="006E0DD4">
        <w:rPr>
          <w:rFonts w:ascii="Times New Roman" w:eastAsiaTheme="minorEastAsia" w:hAnsi="Times New Roman" w:cs="Times New Roman"/>
          <w:sz w:val="28"/>
          <w:szCs w:val="28"/>
          <w:lang w:val="en-US" w:eastAsia="ru-RU"/>
        </w:rPr>
        <w:fldChar w:fldCharType="separate"/>
      </w:r>
      <w:r w:rsidR="006E0DD4" w:rsidRPr="006B63BE">
        <w:rPr>
          <w:rStyle w:val="ac"/>
          <w:rFonts w:ascii="Times New Roman" w:eastAsiaTheme="minorEastAsia" w:hAnsi="Times New Roman" w:cs="Times New Roman"/>
          <w:sz w:val="28"/>
          <w:szCs w:val="28"/>
          <w:lang w:val="en-US" w:eastAsia="ru-RU"/>
        </w:rPr>
        <w:t>depfin</w:t>
      </w:r>
      <w:r w:rsidR="006E0DD4" w:rsidRPr="006B63BE">
        <w:rPr>
          <w:rStyle w:val="ac"/>
          <w:rFonts w:ascii="Times New Roman" w:eastAsiaTheme="minorEastAsia" w:hAnsi="Times New Roman" w:cs="Times New Roman"/>
          <w:sz w:val="28"/>
          <w:szCs w:val="28"/>
          <w:lang w:eastAsia="ru-RU"/>
        </w:rPr>
        <w:t>@yarregion.ru</w:t>
      </w:r>
      <w:r w:rsidR="006E0DD4">
        <w:rPr>
          <w:rFonts w:ascii="Times New Roman" w:eastAsiaTheme="minorEastAsia" w:hAnsi="Times New Roman" w:cs="Times New Roman"/>
          <w:sz w:val="28"/>
          <w:szCs w:val="28"/>
          <w:lang w:val="en-US" w:eastAsia="ru-RU"/>
        </w:rPr>
        <w:fldChar w:fldCharType="end"/>
      </w:r>
      <w:r w:rsidRPr="0017792A">
        <w:rPr>
          <w:rFonts w:ascii="Times New Roman" w:eastAsiaTheme="minorEastAsia" w:hAnsi="Times New Roman" w:cs="Times New Roman"/>
          <w:sz w:val="28"/>
          <w:szCs w:val="28"/>
          <w:lang w:eastAsia="ru-RU"/>
        </w:rPr>
        <w:t>.</w:t>
      </w:r>
    </w:p>
    <w:p w14:paraId="637E7227" w14:textId="77777777" w:rsidR="00F4002E" w:rsidRDefault="009128C5" w:rsidP="00F400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DE2534">
        <w:rPr>
          <w:rFonts w:ascii="Times New Roman" w:hAnsi="Times New Roman" w:cs="Times New Roman"/>
          <w:sz w:val="28"/>
          <w:szCs w:val="28"/>
        </w:rPr>
        <w:t> </w:t>
      </w:r>
      <w:r w:rsidR="00DB300D">
        <w:rPr>
          <w:rFonts w:ascii="Times New Roman" w:hAnsi="Times New Roman" w:cs="Times New Roman"/>
          <w:sz w:val="28"/>
          <w:szCs w:val="28"/>
        </w:rPr>
        <w:t xml:space="preserve">Проведение конкурса обеспечивается на портале департамента финансов </w:t>
      </w:r>
      <w:hyperlink r:id="rId15" w:history="1">
        <w:r w:rsidR="00DB300D" w:rsidRPr="00266B29">
          <w:rPr>
            <w:rStyle w:val="ac"/>
            <w:rFonts w:ascii="Times New Roman" w:hAnsi="Times New Roman" w:cs="Times New Roman"/>
            <w:sz w:val="28"/>
            <w:szCs w:val="28"/>
          </w:rPr>
          <w:t>https://www.yarregion.ru/depts/depfin/tmpPages/docs.aspx</w:t>
        </w:r>
      </w:hyperlink>
      <w:r w:rsidR="00DB300D">
        <w:rPr>
          <w:rFonts w:ascii="Times New Roman" w:hAnsi="Times New Roman" w:cs="Times New Roman"/>
          <w:sz w:val="28"/>
          <w:szCs w:val="28"/>
        </w:rPr>
        <w:t xml:space="preserve"> в разделе «Конкурс на предоставление грантов «Дружи с финансами» - 202</w:t>
      </w:r>
      <w:r w:rsidR="00DE2534">
        <w:rPr>
          <w:rFonts w:ascii="Times New Roman" w:hAnsi="Times New Roman" w:cs="Times New Roman"/>
          <w:sz w:val="28"/>
          <w:szCs w:val="28"/>
        </w:rPr>
        <w:t>3</w:t>
      </w:r>
      <w:r w:rsidR="00DB300D">
        <w:rPr>
          <w:rFonts w:ascii="Times New Roman" w:hAnsi="Times New Roman" w:cs="Times New Roman"/>
          <w:sz w:val="28"/>
          <w:szCs w:val="28"/>
        </w:rPr>
        <w:t>».</w:t>
      </w:r>
    </w:p>
    <w:p w14:paraId="04EE1EB5" w14:textId="77777777" w:rsidR="00DB300D" w:rsidRPr="00DB300D" w:rsidRDefault="00DB300D" w:rsidP="00DB30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DE2534">
        <w:rPr>
          <w:rFonts w:ascii="Times New Roman" w:hAnsi="Times New Roman" w:cs="Times New Roman"/>
          <w:sz w:val="28"/>
          <w:szCs w:val="28"/>
          <w:lang w:val="en-US"/>
        </w:rPr>
        <w:t> </w:t>
      </w:r>
      <w:r w:rsidRPr="00DB300D">
        <w:rPr>
          <w:rFonts w:ascii="Times New Roman" w:hAnsi="Times New Roman" w:cs="Times New Roman"/>
          <w:sz w:val="28"/>
          <w:szCs w:val="28"/>
        </w:rPr>
        <w:t>Заявка может быть отозвана организацией до окончания срока приема заявок путем направления в адрес департамента финансов соответствующего обращения.</w:t>
      </w:r>
    </w:p>
    <w:p w14:paraId="3E1CC5BE" w14:textId="77777777" w:rsidR="00F4002E" w:rsidRDefault="00DB300D" w:rsidP="00DB300D">
      <w:pPr>
        <w:spacing w:after="0" w:line="240" w:lineRule="auto"/>
        <w:ind w:firstLine="708"/>
        <w:jc w:val="both"/>
        <w:rPr>
          <w:rFonts w:ascii="Times New Roman" w:hAnsi="Times New Roman" w:cs="Times New Roman"/>
          <w:sz w:val="28"/>
          <w:szCs w:val="28"/>
        </w:rPr>
      </w:pPr>
      <w:r w:rsidRPr="00DB300D">
        <w:rPr>
          <w:rFonts w:ascii="Times New Roman" w:hAnsi="Times New Roman" w:cs="Times New Roman"/>
          <w:sz w:val="28"/>
          <w:szCs w:val="28"/>
        </w:rPr>
        <w:t>Документы, представленные участниками конкурса, не рецензируются и не возвращаются.</w:t>
      </w:r>
    </w:p>
    <w:p w14:paraId="70DAE881" w14:textId="77777777" w:rsidR="00DB300D" w:rsidRDefault="00DB300D" w:rsidP="00DB30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DE2534">
        <w:rPr>
          <w:rFonts w:ascii="Times New Roman" w:hAnsi="Times New Roman" w:cs="Times New Roman"/>
          <w:sz w:val="28"/>
          <w:szCs w:val="28"/>
          <w:lang w:val="en-US"/>
        </w:rPr>
        <w:t> </w:t>
      </w:r>
      <w:r w:rsidRPr="00DB300D">
        <w:rPr>
          <w:rFonts w:ascii="Times New Roman" w:hAnsi="Times New Roman" w:cs="Times New Roman"/>
          <w:sz w:val="28"/>
          <w:szCs w:val="28"/>
        </w:rPr>
        <w:t>В течение срока приема заявок внесение изменений в заявку допускается только путем представления для включения в ее состав дополнительной информации (в том числе документов) на условиях, определенных пунктами 5 –</w:t>
      </w:r>
      <w:r>
        <w:rPr>
          <w:rFonts w:ascii="Times New Roman" w:hAnsi="Times New Roman" w:cs="Times New Roman"/>
          <w:sz w:val="28"/>
          <w:szCs w:val="28"/>
        </w:rPr>
        <w:t xml:space="preserve"> </w:t>
      </w:r>
      <w:r w:rsidRPr="00DB300D">
        <w:rPr>
          <w:rFonts w:ascii="Times New Roman" w:hAnsi="Times New Roman" w:cs="Times New Roman"/>
          <w:sz w:val="28"/>
          <w:szCs w:val="28"/>
        </w:rPr>
        <w:t xml:space="preserve">7 </w:t>
      </w:r>
      <w:r>
        <w:rPr>
          <w:rFonts w:ascii="Times New Roman" w:hAnsi="Times New Roman" w:cs="Times New Roman"/>
          <w:sz w:val="28"/>
          <w:szCs w:val="28"/>
        </w:rPr>
        <w:t>Объявления</w:t>
      </w:r>
      <w:r w:rsidRPr="00DB300D">
        <w:rPr>
          <w:rFonts w:ascii="Times New Roman" w:hAnsi="Times New Roman" w:cs="Times New Roman"/>
          <w:sz w:val="28"/>
          <w:szCs w:val="28"/>
        </w:rPr>
        <w:t>.</w:t>
      </w:r>
    </w:p>
    <w:p w14:paraId="19169EF1" w14:textId="77777777" w:rsidR="00DB300D" w:rsidRPr="00570411" w:rsidRDefault="00DB300D" w:rsidP="00DB300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13.</w:t>
      </w:r>
      <w:r w:rsidR="00DE2534">
        <w:rPr>
          <w:rFonts w:ascii="Times New Roman" w:hAnsi="Times New Roman" w:cs="Times New Roman"/>
          <w:sz w:val="28"/>
          <w:szCs w:val="28"/>
          <w:lang w:val="en-US"/>
        </w:rPr>
        <w:t> </w:t>
      </w:r>
      <w:r w:rsidRPr="00570411">
        <w:rPr>
          <w:rFonts w:ascii="Times New Roman" w:eastAsiaTheme="minorEastAsia" w:hAnsi="Times New Roman" w:cs="Times New Roman"/>
          <w:sz w:val="28"/>
          <w:szCs w:val="28"/>
          <w:lang w:eastAsia="ru-RU"/>
        </w:rPr>
        <w:t>Основаниями для отклонения заявки участника конкурса на стадии рассмотрения и оценки заявок являются:</w:t>
      </w:r>
    </w:p>
    <w:p w14:paraId="13DC439E" w14:textId="77777777" w:rsidR="00DB300D" w:rsidRPr="00570411" w:rsidRDefault="00DB300D" w:rsidP="00DB300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sz w:val="28"/>
          <w:szCs w:val="28"/>
          <w:lang w:eastAsia="ru-RU"/>
        </w:rPr>
        <w:t xml:space="preserve">- несоответствие целей проекта </w:t>
      </w:r>
      <w:r>
        <w:rPr>
          <w:rFonts w:ascii="Times New Roman" w:eastAsiaTheme="minorEastAsia" w:hAnsi="Times New Roman" w:cs="Times New Roman"/>
          <w:sz w:val="28"/>
          <w:szCs w:val="28"/>
          <w:lang w:eastAsia="ru-RU"/>
        </w:rPr>
        <w:t>цели проведения</w:t>
      </w:r>
      <w:r w:rsidRPr="00570411">
        <w:rPr>
          <w:rFonts w:ascii="Times New Roman" w:eastAsiaTheme="minorEastAsia" w:hAnsi="Times New Roman" w:cs="Times New Roman"/>
          <w:sz w:val="28"/>
          <w:szCs w:val="28"/>
          <w:lang w:eastAsia="ru-RU"/>
        </w:rPr>
        <w:t xml:space="preserve"> конкурса, </w:t>
      </w:r>
      <w:r>
        <w:rPr>
          <w:rFonts w:ascii="Times New Roman" w:eastAsiaTheme="minorEastAsia" w:hAnsi="Times New Roman" w:cs="Times New Roman"/>
          <w:sz w:val="28"/>
          <w:szCs w:val="28"/>
          <w:lang w:eastAsia="ru-RU"/>
        </w:rPr>
        <w:t>указанной</w:t>
      </w:r>
      <w:r w:rsidRPr="00570411">
        <w:rPr>
          <w:rFonts w:ascii="Times New Roman" w:eastAsiaTheme="minorEastAsia" w:hAnsi="Times New Roman" w:cs="Times New Roman"/>
          <w:sz w:val="28"/>
          <w:szCs w:val="28"/>
          <w:lang w:eastAsia="ru-RU"/>
        </w:rPr>
        <w:t xml:space="preserve"> </w:t>
      </w:r>
      <w:r w:rsidRPr="00570411">
        <w:rPr>
          <w:rFonts w:ascii="Times New Roman" w:eastAsiaTheme="minorEastAsia" w:hAnsi="Times New Roman" w:cs="Times New Roman"/>
          <w:sz w:val="28"/>
          <w:szCs w:val="28"/>
          <w:lang w:eastAsia="ru-RU"/>
        </w:rPr>
        <w:lastRenderedPageBreak/>
        <w:t>в</w:t>
      </w:r>
      <w:r>
        <w:rPr>
          <w:rFonts w:ascii="Times New Roman" w:eastAsiaTheme="minorEastAsia" w:hAnsi="Times New Roman" w:cs="Times New Roman"/>
          <w:sz w:val="28"/>
          <w:szCs w:val="28"/>
          <w:lang w:eastAsia="ru-RU"/>
        </w:rPr>
        <w:t> </w:t>
      </w:r>
      <w:r w:rsidRPr="00570411">
        <w:rPr>
          <w:rFonts w:ascii="Times New Roman" w:eastAsiaTheme="minorEastAsia" w:hAnsi="Times New Roman" w:cs="Times New Roman"/>
          <w:sz w:val="28"/>
          <w:szCs w:val="28"/>
          <w:lang w:eastAsia="ru-RU"/>
        </w:rPr>
        <w:t xml:space="preserve">пункте </w:t>
      </w:r>
      <w:r>
        <w:rPr>
          <w:rFonts w:ascii="Times New Roman" w:eastAsiaTheme="minorEastAsia" w:hAnsi="Times New Roman" w:cs="Times New Roman"/>
          <w:sz w:val="28"/>
          <w:szCs w:val="28"/>
          <w:lang w:eastAsia="ru-RU"/>
        </w:rPr>
        <w:t>1 Объявления</w:t>
      </w:r>
      <w:r w:rsidRPr="00570411">
        <w:rPr>
          <w:rFonts w:ascii="Times New Roman" w:eastAsiaTheme="minorEastAsia" w:hAnsi="Times New Roman" w:cs="Times New Roman"/>
          <w:sz w:val="28"/>
          <w:szCs w:val="28"/>
          <w:lang w:eastAsia="ru-RU"/>
        </w:rPr>
        <w:t>, уставным целям организации;</w:t>
      </w:r>
    </w:p>
    <w:p w14:paraId="041AC37E" w14:textId="77777777" w:rsidR="00DB300D" w:rsidRPr="00570411" w:rsidRDefault="00DB300D" w:rsidP="00DB300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sz w:val="28"/>
          <w:szCs w:val="28"/>
          <w:lang w:eastAsia="ru-RU"/>
        </w:rPr>
        <w:t>- несоответствие организации требованиям, у</w:t>
      </w:r>
      <w:r>
        <w:rPr>
          <w:rFonts w:ascii="Times New Roman" w:eastAsiaTheme="minorEastAsia" w:hAnsi="Times New Roman" w:cs="Times New Roman"/>
          <w:sz w:val="28"/>
          <w:szCs w:val="28"/>
          <w:lang w:eastAsia="ru-RU"/>
        </w:rPr>
        <w:t>казанным в пункте 4</w:t>
      </w:r>
      <w:r w:rsidRPr="00570411">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Объявления</w:t>
      </w:r>
      <w:r w:rsidRPr="00570411">
        <w:rPr>
          <w:rFonts w:ascii="Times New Roman" w:eastAsiaTheme="minorEastAsia" w:hAnsi="Times New Roman" w:cs="Times New Roman"/>
          <w:sz w:val="28"/>
          <w:szCs w:val="28"/>
          <w:lang w:eastAsia="ru-RU"/>
        </w:rPr>
        <w:t>;</w:t>
      </w:r>
    </w:p>
    <w:p w14:paraId="11CA6A01" w14:textId="77777777" w:rsidR="00DB300D" w:rsidRPr="00570411" w:rsidRDefault="00DB300D" w:rsidP="00DB300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sz w:val="28"/>
          <w:szCs w:val="28"/>
          <w:lang w:eastAsia="ru-RU"/>
        </w:rPr>
        <w:t xml:space="preserve">- несоответствие представленных заявок и документов требованиям, указанным в пунктах 5 –7 </w:t>
      </w:r>
      <w:r>
        <w:rPr>
          <w:rFonts w:ascii="Times New Roman" w:eastAsiaTheme="minorEastAsia" w:hAnsi="Times New Roman" w:cs="Times New Roman"/>
          <w:sz w:val="28"/>
          <w:szCs w:val="28"/>
          <w:lang w:eastAsia="ru-RU"/>
        </w:rPr>
        <w:t>Объявления</w:t>
      </w:r>
      <w:r w:rsidRPr="00570411">
        <w:rPr>
          <w:rFonts w:ascii="Times New Roman" w:eastAsiaTheme="minorEastAsia" w:hAnsi="Times New Roman" w:cs="Times New Roman"/>
          <w:sz w:val="28"/>
          <w:szCs w:val="28"/>
          <w:lang w:eastAsia="ru-RU"/>
        </w:rPr>
        <w:t>;</w:t>
      </w:r>
    </w:p>
    <w:p w14:paraId="1D5168CE" w14:textId="77777777" w:rsidR="00DB300D" w:rsidRPr="00570411" w:rsidRDefault="00DB300D" w:rsidP="00DB300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sz w:val="28"/>
          <w:szCs w:val="28"/>
          <w:lang w:eastAsia="ru-RU"/>
        </w:rPr>
        <w:t>- подача участником конкурса заявки после даты и(или</w:t>
      </w:r>
      <w:r w:rsidR="00DE2534" w:rsidRPr="00DE2534">
        <w:rPr>
          <w:rFonts w:ascii="Times New Roman" w:eastAsiaTheme="minorEastAsia" w:hAnsi="Times New Roman" w:cs="Times New Roman"/>
          <w:sz w:val="28"/>
          <w:szCs w:val="28"/>
          <w:lang w:eastAsia="ru-RU"/>
        </w:rPr>
        <w:t>)</w:t>
      </w:r>
      <w:r w:rsidRPr="00570411">
        <w:rPr>
          <w:rFonts w:ascii="Times New Roman" w:eastAsiaTheme="minorEastAsia" w:hAnsi="Times New Roman" w:cs="Times New Roman"/>
          <w:sz w:val="28"/>
          <w:szCs w:val="28"/>
          <w:lang w:eastAsia="ru-RU"/>
        </w:rPr>
        <w:t xml:space="preserve"> времени, определенных для подачи заявок;</w:t>
      </w:r>
    </w:p>
    <w:p w14:paraId="572E6267" w14:textId="77777777" w:rsidR="00DB300D" w:rsidRPr="00570411" w:rsidRDefault="00DB300D" w:rsidP="00DB300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sz w:val="28"/>
          <w:szCs w:val="28"/>
          <w:lang w:eastAsia="ru-RU"/>
        </w:rPr>
        <w:t>- представление участником конкурса более чем одной заявки;</w:t>
      </w:r>
    </w:p>
    <w:p w14:paraId="2981F2C5" w14:textId="77777777" w:rsidR="00DB300D" w:rsidRPr="00570411" w:rsidRDefault="00DB300D" w:rsidP="00DB300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sz w:val="28"/>
          <w:szCs w:val="28"/>
          <w:lang w:eastAsia="ru-RU"/>
        </w:rPr>
        <w:t xml:space="preserve">- несоответствие сроков реализации проекта, объема гранта, испрашиваемого в заявке, условиям конкурса, указанным в пункте </w:t>
      </w:r>
      <w:r>
        <w:rPr>
          <w:rFonts w:ascii="Times New Roman" w:eastAsiaTheme="minorEastAsia" w:hAnsi="Times New Roman" w:cs="Times New Roman"/>
          <w:sz w:val="28"/>
          <w:szCs w:val="28"/>
          <w:lang w:eastAsia="ru-RU"/>
        </w:rPr>
        <w:t>2 Объявления</w:t>
      </w:r>
      <w:r w:rsidRPr="00570411">
        <w:rPr>
          <w:rFonts w:ascii="Times New Roman" w:eastAsiaTheme="minorEastAsia" w:hAnsi="Times New Roman" w:cs="Times New Roman"/>
          <w:sz w:val="28"/>
          <w:szCs w:val="28"/>
          <w:lang w:eastAsia="ru-RU"/>
        </w:rPr>
        <w:t>;</w:t>
      </w:r>
    </w:p>
    <w:p w14:paraId="794B31E0" w14:textId="77777777" w:rsidR="00DB300D" w:rsidRPr="00570411" w:rsidRDefault="00DB300D" w:rsidP="00DB300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sz w:val="28"/>
          <w:szCs w:val="28"/>
          <w:lang w:eastAsia="ru-RU"/>
        </w:rPr>
        <w:t>- отсутствие в смете расходов на реализацию проекта информации о наличии обязательств со стороны участника конкурса по софинансированию проекта из внебюджетных источников в размере не менее 10 процентов сметы расходов на реализацию проекта;</w:t>
      </w:r>
    </w:p>
    <w:p w14:paraId="54C5550F" w14:textId="77777777" w:rsidR="00DB300D" w:rsidRPr="00570411" w:rsidRDefault="00DB300D" w:rsidP="00DB300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sz w:val="28"/>
          <w:szCs w:val="28"/>
          <w:lang w:eastAsia="ru-RU"/>
        </w:rPr>
        <w:t xml:space="preserve">- недостоверность представленной </w:t>
      </w:r>
      <w:r>
        <w:rPr>
          <w:rFonts w:ascii="Times New Roman" w:eastAsiaTheme="minorEastAsia" w:hAnsi="Times New Roman" w:cs="Times New Roman"/>
          <w:sz w:val="28"/>
          <w:szCs w:val="28"/>
          <w:lang w:eastAsia="ru-RU"/>
        </w:rPr>
        <w:t>организацией</w:t>
      </w:r>
      <w:r w:rsidRPr="00570411">
        <w:rPr>
          <w:rFonts w:ascii="Times New Roman" w:eastAsiaTheme="minorEastAsia" w:hAnsi="Times New Roman" w:cs="Times New Roman"/>
          <w:sz w:val="28"/>
          <w:szCs w:val="28"/>
          <w:lang w:eastAsia="ru-RU"/>
        </w:rPr>
        <w:t xml:space="preserve"> информации, в том числе информации о месте нахождения и адресе юридического лица.</w:t>
      </w:r>
    </w:p>
    <w:p w14:paraId="315D15DD" w14:textId="77777777" w:rsidR="00DB300D" w:rsidRPr="00570411" w:rsidRDefault="00DB300D" w:rsidP="00DB300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14.</w:t>
      </w:r>
      <w:r w:rsidR="00DE2534">
        <w:rPr>
          <w:rFonts w:ascii="Times New Roman" w:hAnsi="Times New Roman" w:cs="Times New Roman"/>
          <w:sz w:val="28"/>
          <w:szCs w:val="28"/>
          <w:lang w:val="en-US"/>
        </w:rPr>
        <w:t> </w:t>
      </w:r>
      <w:r w:rsidR="00380BCF">
        <w:rPr>
          <w:rFonts w:ascii="Times New Roman" w:eastAsiaTheme="minorEastAsia" w:hAnsi="Times New Roman" w:cs="Times New Roman"/>
          <w:sz w:val="28"/>
          <w:szCs w:val="28"/>
          <w:lang w:eastAsia="ru-RU"/>
        </w:rPr>
        <w:t xml:space="preserve">Не позднее </w:t>
      </w:r>
      <w:r w:rsidR="00DE2534" w:rsidRPr="00DE2534">
        <w:rPr>
          <w:rFonts w:ascii="Times New Roman" w:eastAsiaTheme="minorEastAsia" w:hAnsi="Times New Roman" w:cs="Times New Roman"/>
          <w:sz w:val="28"/>
          <w:szCs w:val="28"/>
          <w:lang w:eastAsia="ru-RU"/>
        </w:rPr>
        <w:t>10</w:t>
      </w:r>
      <w:r w:rsidR="00380BCF">
        <w:rPr>
          <w:rFonts w:ascii="Times New Roman" w:eastAsiaTheme="minorEastAsia" w:hAnsi="Times New Roman" w:cs="Times New Roman"/>
          <w:sz w:val="28"/>
          <w:szCs w:val="28"/>
          <w:lang w:eastAsia="ru-RU"/>
        </w:rPr>
        <w:t xml:space="preserve"> </w:t>
      </w:r>
      <w:r w:rsidR="00DE2534">
        <w:rPr>
          <w:rFonts w:ascii="Times New Roman" w:eastAsiaTheme="minorEastAsia" w:hAnsi="Times New Roman" w:cs="Times New Roman"/>
          <w:sz w:val="28"/>
          <w:szCs w:val="28"/>
          <w:lang w:eastAsia="ru-RU"/>
        </w:rPr>
        <w:t>мая</w:t>
      </w:r>
      <w:r w:rsidR="00380BCF">
        <w:rPr>
          <w:rFonts w:ascii="Times New Roman" w:eastAsiaTheme="minorEastAsia" w:hAnsi="Times New Roman" w:cs="Times New Roman"/>
          <w:sz w:val="28"/>
          <w:szCs w:val="28"/>
          <w:lang w:eastAsia="ru-RU"/>
        </w:rPr>
        <w:t xml:space="preserve"> 202</w:t>
      </w:r>
      <w:r w:rsidR="00DE2534">
        <w:rPr>
          <w:rFonts w:ascii="Times New Roman" w:eastAsiaTheme="minorEastAsia" w:hAnsi="Times New Roman" w:cs="Times New Roman"/>
          <w:sz w:val="28"/>
          <w:szCs w:val="28"/>
          <w:lang w:eastAsia="ru-RU"/>
        </w:rPr>
        <w:t>3</w:t>
      </w:r>
      <w:r w:rsidR="00380BCF">
        <w:rPr>
          <w:rFonts w:ascii="Times New Roman" w:eastAsiaTheme="minorEastAsia" w:hAnsi="Times New Roman" w:cs="Times New Roman"/>
          <w:sz w:val="28"/>
          <w:szCs w:val="28"/>
          <w:lang w:eastAsia="ru-RU"/>
        </w:rPr>
        <w:t xml:space="preserve"> года</w:t>
      </w:r>
      <w:r w:rsidRPr="00570411">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комиссия осуществляет рассмотрение заявок на предмет соответствия организации и заявки требованиям, указанным в пунктах </w:t>
      </w:r>
      <w:r w:rsidR="00FE0CE1">
        <w:rPr>
          <w:rFonts w:ascii="Times New Roman" w:eastAsiaTheme="minorEastAsia" w:hAnsi="Times New Roman" w:cs="Times New Roman"/>
          <w:sz w:val="28"/>
          <w:szCs w:val="28"/>
          <w:lang w:eastAsia="ru-RU"/>
        </w:rPr>
        <w:t>4</w:t>
      </w:r>
      <w:r>
        <w:rPr>
          <w:rFonts w:ascii="Times New Roman" w:eastAsiaTheme="minorEastAsia" w:hAnsi="Times New Roman" w:cs="Times New Roman"/>
          <w:sz w:val="28"/>
          <w:szCs w:val="28"/>
          <w:lang w:eastAsia="ru-RU"/>
        </w:rPr>
        <w:t xml:space="preserve"> –</w:t>
      </w:r>
      <w:r w:rsidR="00FE0CE1">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7 </w:t>
      </w:r>
      <w:r w:rsidR="00FE0CE1">
        <w:rPr>
          <w:rFonts w:ascii="Times New Roman" w:eastAsiaTheme="minorEastAsia" w:hAnsi="Times New Roman" w:cs="Times New Roman"/>
          <w:sz w:val="28"/>
          <w:szCs w:val="28"/>
          <w:lang w:eastAsia="ru-RU"/>
        </w:rPr>
        <w:t>Объявления</w:t>
      </w:r>
      <w:r>
        <w:rPr>
          <w:rFonts w:ascii="Times New Roman" w:eastAsiaTheme="minorEastAsia" w:hAnsi="Times New Roman" w:cs="Times New Roman"/>
          <w:sz w:val="28"/>
          <w:szCs w:val="28"/>
          <w:lang w:eastAsia="ru-RU"/>
        </w:rPr>
        <w:t xml:space="preserve">. При наличии оснований, указанных в пункте 13 </w:t>
      </w:r>
      <w:r w:rsidR="00FE0CE1">
        <w:rPr>
          <w:rFonts w:ascii="Times New Roman" w:eastAsiaTheme="minorEastAsia" w:hAnsi="Times New Roman" w:cs="Times New Roman"/>
          <w:sz w:val="28"/>
          <w:szCs w:val="28"/>
          <w:lang w:eastAsia="ru-RU"/>
        </w:rPr>
        <w:t>Объявления</w:t>
      </w:r>
      <w:r>
        <w:rPr>
          <w:rFonts w:ascii="Times New Roman" w:eastAsiaTheme="minorEastAsia" w:hAnsi="Times New Roman" w:cs="Times New Roman"/>
          <w:sz w:val="28"/>
          <w:szCs w:val="28"/>
          <w:lang w:eastAsia="ru-RU"/>
        </w:rPr>
        <w:t xml:space="preserve">, </w:t>
      </w:r>
      <w:r w:rsidRPr="00570411">
        <w:rPr>
          <w:rFonts w:ascii="Times New Roman" w:eastAsiaTheme="minorEastAsia" w:hAnsi="Times New Roman" w:cs="Times New Roman"/>
          <w:sz w:val="28"/>
          <w:szCs w:val="28"/>
          <w:lang w:eastAsia="ru-RU"/>
        </w:rPr>
        <w:t xml:space="preserve">решение об отклонении заявки </w:t>
      </w:r>
      <w:r>
        <w:rPr>
          <w:rFonts w:ascii="Times New Roman" w:eastAsiaTheme="minorEastAsia" w:hAnsi="Times New Roman" w:cs="Times New Roman"/>
          <w:sz w:val="28"/>
          <w:szCs w:val="28"/>
          <w:lang w:eastAsia="ru-RU"/>
        </w:rPr>
        <w:t>организации</w:t>
      </w:r>
      <w:r w:rsidRPr="00570411">
        <w:rPr>
          <w:rFonts w:ascii="Times New Roman" w:eastAsiaTheme="minorEastAsia" w:hAnsi="Times New Roman" w:cs="Times New Roman"/>
          <w:sz w:val="28"/>
          <w:szCs w:val="28"/>
          <w:lang w:eastAsia="ru-RU"/>
        </w:rPr>
        <w:t xml:space="preserve"> на стадии рассмотрения заявок принимается комиссией и оформляется протоколом заседания комиссии о рассмотрении заявок.</w:t>
      </w:r>
    </w:p>
    <w:p w14:paraId="5B1C8AF6" w14:textId="77777777" w:rsidR="00DB300D" w:rsidRPr="00570411" w:rsidRDefault="00DB300D" w:rsidP="00DB300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sz w:val="28"/>
          <w:szCs w:val="28"/>
          <w:lang w:eastAsia="ru-RU"/>
        </w:rPr>
        <w:t>Решение направляется организации в форме уведомления об отклонении заявки по электронному адресу, указанному в</w:t>
      </w:r>
      <w:r>
        <w:rPr>
          <w:rFonts w:ascii="Times New Roman" w:eastAsiaTheme="minorEastAsia" w:hAnsi="Times New Roman" w:cs="Times New Roman"/>
          <w:sz w:val="28"/>
          <w:szCs w:val="28"/>
          <w:lang w:eastAsia="ru-RU"/>
        </w:rPr>
        <w:t xml:space="preserve"> </w:t>
      </w:r>
      <w:r w:rsidRPr="00570411">
        <w:rPr>
          <w:rFonts w:ascii="Times New Roman" w:eastAsiaTheme="minorEastAsia" w:hAnsi="Times New Roman" w:cs="Times New Roman"/>
          <w:sz w:val="28"/>
          <w:szCs w:val="28"/>
          <w:lang w:eastAsia="ru-RU"/>
        </w:rPr>
        <w:t>заявке, с указанием причин (оснований) отклонения заявки</w:t>
      </w:r>
      <w:r>
        <w:rPr>
          <w:rFonts w:ascii="Times New Roman" w:eastAsiaTheme="minorEastAsia" w:hAnsi="Times New Roman" w:cs="Times New Roman"/>
          <w:sz w:val="28"/>
          <w:szCs w:val="28"/>
          <w:lang w:eastAsia="ru-RU"/>
        </w:rPr>
        <w:t xml:space="preserve"> </w:t>
      </w:r>
      <w:r w:rsidR="00FE0CE1">
        <w:rPr>
          <w:rFonts w:ascii="Times New Roman" w:eastAsiaTheme="minorEastAsia" w:hAnsi="Times New Roman" w:cs="Times New Roman"/>
          <w:sz w:val="28"/>
          <w:szCs w:val="28"/>
          <w:lang w:eastAsia="ru-RU"/>
        </w:rPr>
        <w:t>не позднее 1</w:t>
      </w:r>
      <w:r w:rsidR="00660232">
        <w:rPr>
          <w:rFonts w:ascii="Times New Roman" w:eastAsiaTheme="minorEastAsia" w:hAnsi="Times New Roman" w:cs="Times New Roman"/>
          <w:sz w:val="28"/>
          <w:szCs w:val="28"/>
          <w:lang w:eastAsia="ru-RU"/>
        </w:rPr>
        <w:t>2</w:t>
      </w:r>
      <w:r w:rsidR="00FE0CE1">
        <w:rPr>
          <w:rFonts w:ascii="Times New Roman" w:eastAsiaTheme="minorEastAsia" w:hAnsi="Times New Roman" w:cs="Times New Roman"/>
          <w:sz w:val="28"/>
          <w:szCs w:val="28"/>
          <w:lang w:eastAsia="ru-RU"/>
        </w:rPr>
        <w:t xml:space="preserve"> </w:t>
      </w:r>
      <w:r w:rsidR="00660232">
        <w:rPr>
          <w:rFonts w:ascii="Times New Roman" w:eastAsiaTheme="minorEastAsia" w:hAnsi="Times New Roman" w:cs="Times New Roman"/>
          <w:sz w:val="28"/>
          <w:szCs w:val="28"/>
          <w:lang w:eastAsia="ru-RU"/>
        </w:rPr>
        <w:t>мая</w:t>
      </w:r>
      <w:r w:rsidR="00FE0CE1">
        <w:rPr>
          <w:rFonts w:ascii="Times New Roman" w:eastAsiaTheme="minorEastAsia" w:hAnsi="Times New Roman" w:cs="Times New Roman"/>
          <w:sz w:val="28"/>
          <w:szCs w:val="28"/>
          <w:lang w:eastAsia="ru-RU"/>
        </w:rPr>
        <w:t xml:space="preserve"> 202</w:t>
      </w:r>
      <w:r w:rsidR="00660232">
        <w:rPr>
          <w:rFonts w:ascii="Times New Roman" w:eastAsiaTheme="minorEastAsia" w:hAnsi="Times New Roman" w:cs="Times New Roman"/>
          <w:sz w:val="28"/>
          <w:szCs w:val="28"/>
          <w:lang w:eastAsia="ru-RU"/>
        </w:rPr>
        <w:t>3</w:t>
      </w:r>
      <w:r w:rsidR="00FE0CE1">
        <w:rPr>
          <w:rFonts w:ascii="Times New Roman" w:eastAsiaTheme="minorEastAsia" w:hAnsi="Times New Roman" w:cs="Times New Roman"/>
          <w:sz w:val="28"/>
          <w:szCs w:val="28"/>
          <w:lang w:eastAsia="ru-RU"/>
        </w:rPr>
        <w:t xml:space="preserve"> года</w:t>
      </w:r>
      <w:r>
        <w:rPr>
          <w:rFonts w:ascii="Times New Roman" w:eastAsiaTheme="minorEastAsia" w:hAnsi="Times New Roman" w:cs="Times New Roman"/>
          <w:sz w:val="28"/>
          <w:szCs w:val="28"/>
          <w:lang w:eastAsia="ru-RU"/>
        </w:rPr>
        <w:t>.</w:t>
      </w:r>
    </w:p>
    <w:p w14:paraId="710BEABD" w14:textId="77777777" w:rsidR="00DB300D" w:rsidRPr="00570411" w:rsidRDefault="005C7F88" w:rsidP="00DB300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15</w:t>
      </w:r>
      <w:r w:rsidR="00DB300D" w:rsidRPr="00570411">
        <w:rPr>
          <w:rFonts w:ascii="Times New Roman" w:eastAsiaTheme="minorEastAsia" w:hAnsi="Times New Roman" w:cs="Times New Roman"/>
          <w:sz w:val="28"/>
          <w:szCs w:val="28"/>
          <w:lang w:eastAsia="ru-RU"/>
        </w:rPr>
        <w:t>.</w:t>
      </w:r>
      <w:r w:rsidR="00660232">
        <w:rPr>
          <w:rFonts w:ascii="Times New Roman" w:eastAsiaTheme="minorEastAsia" w:hAnsi="Times New Roman" w:cs="Times New Roman"/>
          <w:sz w:val="28"/>
          <w:szCs w:val="28"/>
          <w:lang w:eastAsia="ru-RU"/>
        </w:rPr>
        <w:t> </w:t>
      </w:r>
      <w:r w:rsidR="00DB300D" w:rsidRPr="00570411">
        <w:rPr>
          <w:rFonts w:ascii="Times New Roman" w:eastAsiaTheme="minorEastAsia" w:hAnsi="Times New Roman" w:cs="Times New Roman"/>
          <w:sz w:val="28"/>
          <w:szCs w:val="28"/>
          <w:lang w:eastAsia="ru-RU"/>
        </w:rPr>
        <w:t xml:space="preserve">Члены комиссии </w:t>
      </w:r>
      <w:r w:rsidR="00DB300D" w:rsidRPr="00DB300D">
        <w:rPr>
          <w:rFonts w:ascii="Times New Roman" w:eastAsiaTheme="minorEastAsia" w:hAnsi="Times New Roman" w:cs="Times New Roman"/>
          <w:sz w:val="28"/>
          <w:szCs w:val="28"/>
          <w:lang w:eastAsia="ru-RU"/>
        </w:rPr>
        <w:t xml:space="preserve">по проведению конкурса </w:t>
      </w:r>
      <w:r w:rsidR="00DB300D">
        <w:rPr>
          <w:rFonts w:ascii="Times New Roman" w:eastAsiaTheme="minorEastAsia" w:hAnsi="Times New Roman" w:cs="Times New Roman"/>
          <w:sz w:val="28"/>
          <w:szCs w:val="28"/>
          <w:lang w:eastAsia="ru-RU"/>
        </w:rPr>
        <w:t xml:space="preserve">(далее – комиссия) </w:t>
      </w:r>
      <w:r w:rsidR="00594F11">
        <w:rPr>
          <w:rFonts w:ascii="Times New Roman" w:eastAsiaTheme="minorEastAsia" w:hAnsi="Times New Roman" w:cs="Times New Roman"/>
          <w:sz w:val="28"/>
          <w:szCs w:val="28"/>
          <w:lang w:eastAsia="ru-RU"/>
        </w:rPr>
        <w:t>не</w:t>
      </w:r>
      <w:r w:rsidR="00660232">
        <w:rPr>
          <w:rFonts w:ascii="Times New Roman" w:eastAsiaTheme="minorEastAsia" w:hAnsi="Times New Roman" w:cs="Times New Roman"/>
          <w:sz w:val="28"/>
          <w:szCs w:val="28"/>
          <w:lang w:eastAsia="ru-RU"/>
        </w:rPr>
        <w:t> </w:t>
      </w:r>
      <w:r w:rsidR="00594F11">
        <w:rPr>
          <w:rFonts w:ascii="Times New Roman" w:eastAsiaTheme="minorEastAsia" w:hAnsi="Times New Roman" w:cs="Times New Roman"/>
          <w:sz w:val="28"/>
          <w:szCs w:val="28"/>
          <w:lang w:eastAsia="ru-RU"/>
        </w:rPr>
        <w:t>позднее 1</w:t>
      </w:r>
      <w:r w:rsidR="00660232">
        <w:rPr>
          <w:rFonts w:ascii="Times New Roman" w:eastAsiaTheme="minorEastAsia" w:hAnsi="Times New Roman" w:cs="Times New Roman"/>
          <w:sz w:val="28"/>
          <w:szCs w:val="28"/>
          <w:lang w:eastAsia="ru-RU"/>
        </w:rPr>
        <w:t>7</w:t>
      </w:r>
      <w:r w:rsidR="00594F11">
        <w:rPr>
          <w:rFonts w:ascii="Times New Roman" w:eastAsiaTheme="minorEastAsia" w:hAnsi="Times New Roman" w:cs="Times New Roman"/>
          <w:sz w:val="28"/>
          <w:szCs w:val="28"/>
          <w:lang w:eastAsia="ru-RU"/>
        </w:rPr>
        <w:t xml:space="preserve"> </w:t>
      </w:r>
      <w:r w:rsidR="00660232">
        <w:rPr>
          <w:rFonts w:ascii="Times New Roman" w:eastAsiaTheme="minorEastAsia" w:hAnsi="Times New Roman" w:cs="Times New Roman"/>
          <w:sz w:val="28"/>
          <w:szCs w:val="28"/>
          <w:lang w:eastAsia="ru-RU"/>
        </w:rPr>
        <w:t>мая</w:t>
      </w:r>
      <w:r w:rsidR="00594F11">
        <w:rPr>
          <w:rFonts w:ascii="Times New Roman" w:eastAsiaTheme="minorEastAsia" w:hAnsi="Times New Roman" w:cs="Times New Roman"/>
          <w:sz w:val="28"/>
          <w:szCs w:val="28"/>
          <w:lang w:eastAsia="ru-RU"/>
        </w:rPr>
        <w:t xml:space="preserve"> 202</w:t>
      </w:r>
      <w:r w:rsidR="00660232">
        <w:rPr>
          <w:rFonts w:ascii="Times New Roman" w:eastAsiaTheme="minorEastAsia" w:hAnsi="Times New Roman" w:cs="Times New Roman"/>
          <w:sz w:val="28"/>
          <w:szCs w:val="28"/>
          <w:lang w:eastAsia="ru-RU"/>
        </w:rPr>
        <w:t>3</w:t>
      </w:r>
      <w:r w:rsidR="00594F11">
        <w:rPr>
          <w:rFonts w:ascii="Times New Roman" w:eastAsiaTheme="minorEastAsia" w:hAnsi="Times New Roman" w:cs="Times New Roman"/>
          <w:sz w:val="28"/>
          <w:szCs w:val="28"/>
          <w:lang w:eastAsia="ru-RU"/>
        </w:rPr>
        <w:t xml:space="preserve"> года</w:t>
      </w:r>
      <w:r w:rsidR="00DB300D" w:rsidRPr="00570411">
        <w:rPr>
          <w:rFonts w:ascii="Times New Roman" w:eastAsiaTheme="minorEastAsia" w:hAnsi="Times New Roman" w:cs="Times New Roman"/>
          <w:sz w:val="28"/>
          <w:szCs w:val="28"/>
          <w:lang w:eastAsia="ru-RU"/>
        </w:rPr>
        <w:t xml:space="preserve"> проводят оценку проектов.</w:t>
      </w:r>
    </w:p>
    <w:p w14:paraId="713939A9" w14:textId="77777777" w:rsidR="00DB300D" w:rsidRPr="00570411" w:rsidRDefault="00DB300D" w:rsidP="00DB300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2736D">
        <w:rPr>
          <w:rFonts w:ascii="Times New Roman" w:eastAsiaTheme="minorEastAsia" w:hAnsi="Times New Roman" w:cs="Times New Roman"/>
          <w:sz w:val="28"/>
          <w:szCs w:val="28"/>
          <w:lang w:eastAsia="ru-RU"/>
        </w:rPr>
        <w:t>Каждый член комиссии оценивает проекты по критериям, указанным в  раздел</w:t>
      </w:r>
      <w:r w:rsidR="00F2736D" w:rsidRPr="00F2736D">
        <w:rPr>
          <w:rFonts w:ascii="Times New Roman" w:eastAsiaTheme="minorEastAsia" w:hAnsi="Times New Roman" w:cs="Times New Roman"/>
          <w:sz w:val="28"/>
          <w:szCs w:val="28"/>
          <w:lang w:eastAsia="ru-RU"/>
        </w:rPr>
        <w:t>е</w:t>
      </w:r>
      <w:r w:rsidRPr="00F2736D">
        <w:rPr>
          <w:rFonts w:ascii="Times New Roman" w:eastAsiaTheme="minorEastAsia" w:hAnsi="Times New Roman" w:cs="Times New Roman"/>
          <w:sz w:val="28"/>
          <w:szCs w:val="28"/>
          <w:lang w:eastAsia="ru-RU"/>
        </w:rPr>
        <w:t xml:space="preserve"> 3 </w:t>
      </w:r>
      <w:r w:rsidR="00594F11" w:rsidRPr="00F2736D">
        <w:rPr>
          <w:rFonts w:ascii="Times New Roman" w:hAnsi="Times New Roman" w:cs="Times New Roman"/>
          <w:sz w:val="28"/>
          <w:szCs w:val="28"/>
        </w:rPr>
        <w:t>Порядка проведения ежегодного конкурса социально значимых проектов, направленных на повышение финансовой грамотности населения, на территории Ярославской области, утвержденного постановлением Правительства области от 22.04.2021 № 221-п</w:t>
      </w:r>
      <w:r w:rsidR="00D15F58" w:rsidRPr="00F2736D">
        <w:rPr>
          <w:rFonts w:ascii="Times New Roman" w:hAnsi="Times New Roman" w:cs="Times New Roman"/>
          <w:sz w:val="28"/>
          <w:szCs w:val="28"/>
        </w:rPr>
        <w:t xml:space="preserve"> «О проведении ежегодного конкурса социально значимых проектов, направленных на повышение финансовой грамотности населения, на территории Ярославской области»</w:t>
      </w:r>
      <w:r w:rsidR="00EF2E55" w:rsidRPr="00F2736D">
        <w:rPr>
          <w:rFonts w:ascii="Times New Roman" w:hAnsi="Times New Roman" w:cs="Times New Roman"/>
          <w:sz w:val="28"/>
          <w:szCs w:val="28"/>
        </w:rPr>
        <w:t xml:space="preserve"> (далее – Порядок проведения конкурса)</w:t>
      </w:r>
      <w:r w:rsidRPr="00F2736D">
        <w:rPr>
          <w:rFonts w:ascii="Times New Roman" w:eastAsiaTheme="minorEastAsia" w:hAnsi="Times New Roman" w:cs="Times New Roman"/>
          <w:sz w:val="28"/>
          <w:szCs w:val="28"/>
          <w:lang w:eastAsia="ru-RU"/>
        </w:rPr>
        <w:t>.</w:t>
      </w:r>
    </w:p>
    <w:p w14:paraId="3B6602E7" w14:textId="77777777" w:rsidR="00DB300D" w:rsidRPr="00570411" w:rsidRDefault="00DB300D" w:rsidP="00DB300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sz w:val="28"/>
          <w:szCs w:val="28"/>
          <w:lang w:eastAsia="ru-RU"/>
        </w:rPr>
        <w:t>По итогам оценки проектов комиссия обобщает итоги, рассчитывает средний арифметический балл по каждому критерию оценки проекта и</w:t>
      </w:r>
      <w:r w:rsidR="00660232">
        <w:rPr>
          <w:rFonts w:ascii="Times New Roman" w:eastAsiaTheme="minorEastAsia" w:hAnsi="Times New Roman" w:cs="Times New Roman"/>
          <w:sz w:val="28"/>
          <w:szCs w:val="28"/>
          <w:lang w:eastAsia="ru-RU"/>
        </w:rPr>
        <w:t> </w:t>
      </w:r>
      <w:r w:rsidRPr="00570411">
        <w:rPr>
          <w:rFonts w:ascii="Times New Roman" w:eastAsiaTheme="minorEastAsia" w:hAnsi="Times New Roman" w:cs="Times New Roman"/>
          <w:sz w:val="28"/>
          <w:szCs w:val="28"/>
          <w:lang w:eastAsia="ru-RU"/>
        </w:rPr>
        <w:t>на</w:t>
      </w:r>
      <w:r w:rsidR="00660232">
        <w:rPr>
          <w:rFonts w:ascii="Times New Roman" w:eastAsiaTheme="minorEastAsia" w:hAnsi="Times New Roman" w:cs="Times New Roman"/>
          <w:sz w:val="28"/>
          <w:szCs w:val="28"/>
          <w:lang w:eastAsia="ru-RU"/>
        </w:rPr>
        <w:t> </w:t>
      </w:r>
      <w:r w:rsidRPr="00570411">
        <w:rPr>
          <w:rFonts w:ascii="Times New Roman" w:eastAsiaTheme="minorEastAsia" w:hAnsi="Times New Roman" w:cs="Times New Roman"/>
          <w:sz w:val="28"/>
          <w:szCs w:val="28"/>
          <w:lang w:eastAsia="ru-RU"/>
        </w:rPr>
        <w:t>основе средних арифметических баллов по каждому критерию суммирует общий балл оценки каждого проекта.</w:t>
      </w:r>
    </w:p>
    <w:p w14:paraId="538A3128" w14:textId="51EF1ADD" w:rsidR="00DB300D" w:rsidRDefault="00DB300D" w:rsidP="00DB300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sz w:val="28"/>
          <w:szCs w:val="28"/>
          <w:lang w:eastAsia="ru-RU"/>
        </w:rPr>
        <w:t>Комиссия формирует и утверждает сводную оценку проектов, рейтинг проектов</w:t>
      </w:r>
      <w:r>
        <w:rPr>
          <w:rFonts w:ascii="Times New Roman" w:eastAsiaTheme="minorEastAsia" w:hAnsi="Times New Roman" w:cs="Times New Roman"/>
          <w:sz w:val="28"/>
          <w:szCs w:val="28"/>
          <w:lang w:eastAsia="ru-RU"/>
        </w:rPr>
        <w:t>, представленных на конкурс,</w:t>
      </w:r>
      <w:r w:rsidRPr="00570411">
        <w:rPr>
          <w:rFonts w:ascii="Times New Roman" w:eastAsiaTheme="minorEastAsia" w:hAnsi="Times New Roman" w:cs="Times New Roman"/>
          <w:sz w:val="28"/>
          <w:szCs w:val="28"/>
          <w:lang w:eastAsia="ru-RU"/>
        </w:rPr>
        <w:t xml:space="preserve"> в</w:t>
      </w:r>
      <w:r>
        <w:rPr>
          <w:rFonts w:ascii="Times New Roman" w:eastAsiaTheme="minorEastAsia" w:hAnsi="Times New Roman" w:cs="Times New Roman"/>
          <w:sz w:val="28"/>
          <w:szCs w:val="28"/>
          <w:lang w:eastAsia="ru-RU"/>
        </w:rPr>
        <w:t xml:space="preserve"> </w:t>
      </w:r>
      <w:r w:rsidRPr="00570411">
        <w:rPr>
          <w:rFonts w:ascii="Times New Roman" w:eastAsiaTheme="minorEastAsia" w:hAnsi="Times New Roman" w:cs="Times New Roman"/>
          <w:sz w:val="28"/>
          <w:szCs w:val="28"/>
          <w:lang w:eastAsia="ru-RU"/>
        </w:rPr>
        <w:t xml:space="preserve">соответствии с полученными общими баллами оценки и определяет число получателей гранта. </w:t>
      </w:r>
      <w:r>
        <w:rPr>
          <w:rFonts w:ascii="Times New Roman" w:eastAsiaTheme="minorEastAsia" w:hAnsi="Times New Roman" w:cs="Times New Roman"/>
          <w:sz w:val="28"/>
          <w:szCs w:val="28"/>
          <w:lang w:eastAsia="ru-RU"/>
        </w:rPr>
        <w:t xml:space="preserve">Количество получателей грантов определяется </w:t>
      </w:r>
      <w:r w:rsidRPr="0061603B">
        <w:rPr>
          <w:rFonts w:ascii="Times New Roman" w:eastAsiaTheme="minorEastAsia" w:hAnsi="Times New Roman" w:cs="Times New Roman"/>
          <w:sz w:val="28"/>
          <w:szCs w:val="28"/>
          <w:lang w:eastAsia="ru-RU"/>
        </w:rPr>
        <w:t xml:space="preserve">исходя из объема средств, </w:t>
      </w:r>
      <w:r w:rsidRPr="0061603B">
        <w:rPr>
          <w:rFonts w:ascii="Times New Roman" w:eastAsiaTheme="minorEastAsia" w:hAnsi="Times New Roman" w:cs="Times New Roman"/>
          <w:sz w:val="28"/>
          <w:szCs w:val="28"/>
          <w:lang w:eastAsia="ru-RU"/>
        </w:rPr>
        <w:lastRenderedPageBreak/>
        <w:t>предусмотренных департаменту финансов на предоставление грантов в</w:t>
      </w:r>
      <w:r w:rsidR="00660232">
        <w:rPr>
          <w:rFonts w:ascii="Times New Roman" w:eastAsiaTheme="minorEastAsia" w:hAnsi="Times New Roman" w:cs="Times New Roman"/>
          <w:sz w:val="28"/>
          <w:szCs w:val="28"/>
          <w:lang w:eastAsia="ru-RU"/>
        </w:rPr>
        <w:t> </w:t>
      </w:r>
      <w:r w:rsidRPr="0061603B">
        <w:rPr>
          <w:rFonts w:ascii="Times New Roman" w:eastAsiaTheme="minorEastAsia" w:hAnsi="Times New Roman" w:cs="Times New Roman"/>
          <w:sz w:val="28"/>
          <w:szCs w:val="28"/>
          <w:lang w:eastAsia="ru-RU"/>
        </w:rPr>
        <w:t xml:space="preserve">текущем финансовом году, рейтинга </w:t>
      </w:r>
      <w:r>
        <w:rPr>
          <w:rFonts w:ascii="Times New Roman" w:eastAsiaTheme="minorEastAsia" w:hAnsi="Times New Roman" w:cs="Times New Roman"/>
          <w:sz w:val="28"/>
          <w:szCs w:val="28"/>
          <w:lang w:eastAsia="ru-RU"/>
        </w:rPr>
        <w:t>проектов, представленных на</w:t>
      </w:r>
      <w:r w:rsidRPr="0061603B">
        <w:rPr>
          <w:rFonts w:ascii="Times New Roman" w:eastAsiaTheme="minorEastAsia" w:hAnsi="Times New Roman" w:cs="Times New Roman"/>
          <w:sz w:val="28"/>
          <w:szCs w:val="28"/>
          <w:lang w:eastAsia="ru-RU"/>
        </w:rPr>
        <w:t xml:space="preserve"> кон</w:t>
      </w:r>
      <w:r>
        <w:rPr>
          <w:rFonts w:ascii="Times New Roman" w:eastAsiaTheme="minorEastAsia" w:hAnsi="Times New Roman" w:cs="Times New Roman"/>
          <w:sz w:val="28"/>
          <w:szCs w:val="28"/>
          <w:lang w:eastAsia="ru-RU"/>
        </w:rPr>
        <w:t>курс,</w:t>
      </w:r>
      <w:r w:rsidRPr="0061603B">
        <w:rPr>
          <w:rFonts w:ascii="Times New Roman" w:eastAsiaTheme="minorEastAsia" w:hAnsi="Times New Roman" w:cs="Times New Roman"/>
          <w:sz w:val="28"/>
          <w:szCs w:val="28"/>
          <w:lang w:eastAsia="ru-RU"/>
        </w:rPr>
        <w:t xml:space="preserve"> и размеров грантов, запрашиваемых из областного бюджета победителями конкурса</w:t>
      </w:r>
      <w:r>
        <w:rPr>
          <w:rFonts w:ascii="Times New Roman" w:eastAsiaTheme="minorEastAsia" w:hAnsi="Times New Roman" w:cs="Times New Roman"/>
          <w:sz w:val="28"/>
          <w:szCs w:val="28"/>
          <w:lang w:eastAsia="ru-RU"/>
        </w:rPr>
        <w:t>.</w:t>
      </w:r>
    </w:p>
    <w:p w14:paraId="778CB22E" w14:textId="77777777" w:rsidR="00DB300D" w:rsidRPr="00570411" w:rsidRDefault="00DB300D" w:rsidP="00DB300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sz w:val="28"/>
          <w:szCs w:val="28"/>
          <w:lang w:eastAsia="ru-RU"/>
        </w:rPr>
        <w:t>При получении проектами одинакового количества баллов преимущество предоставляется проекту, заявка которого поступила организатору ранее согласно журналу учета заявок.</w:t>
      </w:r>
    </w:p>
    <w:p w14:paraId="6B9C8911" w14:textId="77777777" w:rsidR="00DB300D" w:rsidRPr="00570411" w:rsidRDefault="00DB300D" w:rsidP="00DB300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sz w:val="28"/>
          <w:szCs w:val="28"/>
          <w:lang w:eastAsia="ru-RU"/>
        </w:rPr>
        <w:t xml:space="preserve">Для признания участника конкурса получателем гранта его проект должен набрать по итогам оценки проекта не менее </w:t>
      </w:r>
      <w:r w:rsidR="00827C6D">
        <w:rPr>
          <w:rFonts w:ascii="Times New Roman" w:eastAsiaTheme="minorEastAsia" w:hAnsi="Times New Roman" w:cs="Times New Roman"/>
          <w:sz w:val="28"/>
          <w:szCs w:val="28"/>
          <w:lang w:eastAsia="ru-RU"/>
        </w:rPr>
        <w:t>9</w:t>
      </w:r>
      <w:r w:rsidRPr="00570411">
        <w:rPr>
          <w:rFonts w:ascii="Times New Roman" w:eastAsiaTheme="minorEastAsia" w:hAnsi="Times New Roman" w:cs="Times New Roman"/>
          <w:sz w:val="28"/>
          <w:szCs w:val="28"/>
          <w:lang w:eastAsia="ru-RU"/>
        </w:rPr>
        <w:t xml:space="preserve">0 баллов. </w:t>
      </w:r>
    </w:p>
    <w:p w14:paraId="6F4342D7" w14:textId="77777777" w:rsidR="00DB300D" w:rsidRPr="00570411" w:rsidRDefault="00DB300D" w:rsidP="00DB300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sz w:val="28"/>
          <w:szCs w:val="28"/>
          <w:lang w:eastAsia="ru-RU"/>
        </w:rPr>
        <w:t>Итоги заседания комиссии оформляются протоколом заседания комиссии об оценке проектов.</w:t>
      </w:r>
    </w:p>
    <w:p w14:paraId="02682114" w14:textId="77777777" w:rsidR="005C7F88" w:rsidRPr="005C7F88" w:rsidRDefault="005C7F88" w:rsidP="005C7F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00827C6D">
        <w:rPr>
          <w:rFonts w:ascii="Times New Roman" w:hAnsi="Times New Roman" w:cs="Times New Roman"/>
          <w:sz w:val="28"/>
          <w:szCs w:val="28"/>
        </w:rPr>
        <w:t> </w:t>
      </w:r>
      <w:r w:rsidRPr="005C7F88">
        <w:rPr>
          <w:rFonts w:ascii="Times New Roman" w:hAnsi="Times New Roman" w:cs="Times New Roman"/>
          <w:sz w:val="28"/>
          <w:szCs w:val="28"/>
        </w:rPr>
        <w:t>Конкурс признается несостоявшимся в следующих случаях:</w:t>
      </w:r>
    </w:p>
    <w:p w14:paraId="6FC9B030" w14:textId="77777777" w:rsidR="005C7F88" w:rsidRPr="005C7F88" w:rsidRDefault="005C7F88" w:rsidP="005C7F88">
      <w:pPr>
        <w:spacing w:after="0" w:line="240" w:lineRule="auto"/>
        <w:ind w:firstLine="708"/>
        <w:jc w:val="both"/>
        <w:rPr>
          <w:rFonts w:ascii="Times New Roman" w:hAnsi="Times New Roman" w:cs="Times New Roman"/>
          <w:sz w:val="28"/>
          <w:szCs w:val="28"/>
        </w:rPr>
      </w:pPr>
      <w:r w:rsidRPr="005C7F88">
        <w:rPr>
          <w:rFonts w:ascii="Times New Roman" w:hAnsi="Times New Roman" w:cs="Times New Roman"/>
          <w:sz w:val="28"/>
          <w:szCs w:val="28"/>
        </w:rPr>
        <w:t>- не зарегистрировано ни одной заявки;</w:t>
      </w:r>
    </w:p>
    <w:p w14:paraId="27791CEC" w14:textId="77777777" w:rsidR="005C7F88" w:rsidRPr="005C7F88" w:rsidRDefault="005C7F88" w:rsidP="005C7F88">
      <w:pPr>
        <w:spacing w:after="0" w:line="240" w:lineRule="auto"/>
        <w:ind w:firstLine="708"/>
        <w:jc w:val="both"/>
        <w:rPr>
          <w:rFonts w:ascii="Times New Roman" w:hAnsi="Times New Roman" w:cs="Times New Roman"/>
          <w:sz w:val="28"/>
          <w:szCs w:val="28"/>
        </w:rPr>
      </w:pPr>
      <w:r w:rsidRPr="005C7F88">
        <w:rPr>
          <w:rFonts w:ascii="Times New Roman" w:hAnsi="Times New Roman" w:cs="Times New Roman"/>
          <w:sz w:val="28"/>
          <w:szCs w:val="28"/>
        </w:rPr>
        <w:t>- ни одна организация не была допущена к участию в конкурсе;</w:t>
      </w:r>
    </w:p>
    <w:p w14:paraId="6C576179" w14:textId="77777777" w:rsidR="005C7F88" w:rsidRPr="005C7F88" w:rsidRDefault="005C7F88" w:rsidP="005C7F88">
      <w:pPr>
        <w:spacing w:after="0" w:line="240" w:lineRule="auto"/>
        <w:ind w:firstLine="708"/>
        <w:jc w:val="both"/>
        <w:rPr>
          <w:rFonts w:ascii="Times New Roman" w:hAnsi="Times New Roman" w:cs="Times New Roman"/>
          <w:sz w:val="28"/>
          <w:szCs w:val="28"/>
        </w:rPr>
      </w:pPr>
      <w:r w:rsidRPr="005C7F88">
        <w:rPr>
          <w:rFonts w:ascii="Times New Roman" w:hAnsi="Times New Roman" w:cs="Times New Roman"/>
          <w:sz w:val="28"/>
          <w:szCs w:val="28"/>
        </w:rPr>
        <w:t xml:space="preserve">- участвовавшие в конкурсе проекты не набрали необходимого количества баллов, указанного в </w:t>
      </w:r>
      <w:r w:rsidR="008936A2">
        <w:rPr>
          <w:rFonts w:ascii="Times New Roman" w:hAnsi="Times New Roman" w:cs="Times New Roman"/>
          <w:sz w:val="28"/>
          <w:szCs w:val="28"/>
        </w:rPr>
        <w:t xml:space="preserve">данном </w:t>
      </w:r>
      <w:r w:rsidRPr="005C7F88">
        <w:rPr>
          <w:rFonts w:ascii="Times New Roman" w:hAnsi="Times New Roman" w:cs="Times New Roman"/>
          <w:sz w:val="28"/>
          <w:szCs w:val="28"/>
        </w:rPr>
        <w:t xml:space="preserve">пункте </w:t>
      </w:r>
      <w:r w:rsidR="008936A2">
        <w:rPr>
          <w:rFonts w:ascii="Times New Roman" w:hAnsi="Times New Roman" w:cs="Times New Roman"/>
          <w:sz w:val="28"/>
          <w:szCs w:val="28"/>
        </w:rPr>
        <w:t>Объявления</w:t>
      </w:r>
      <w:r w:rsidRPr="005C7F88">
        <w:rPr>
          <w:rFonts w:ascii="Times New Roman" w:hAnsi="Times New Roman" w:cs="Times New Roman"/>
          <w:sz w:val="28"/>
          <w:szCs w:val="28"/>
        </w:rPr>
        <w:t>.</w:t>
      </w:r>
    </w:p>
    <w:p w14:paraId="6F4353B1" w14:textId="77777777" w:rsidR="005C7F88" w:rsidRPr="005C7F88" w:rsidRDefault="005C7F88" w:rsidP="005C7F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Pr="005C7F88">
        <w:rPr>
          <w:rFonts w:ascii="Times New Roman" w:hAnsi="Times New Roman" w:cs="Times New Roman"/>
          <w:sz w:val="28"/>
          <w:szCs w:val="28"/>
        </w:rPr>
        <w:t>.</w:t>
      </w:r>
      <w:r w:rsidR="00827C6D">
        <w:rPr>
          <w:rFonts w:ascii="Times New Roman" w:hAnsi="Times New Roman" w:cs="Times New Roman"/>
          <w:sz w:val="28"/>
          <w:szCs w:val="28"/>
        </w:rPr>
        <w:t> </w:t>
      </w:r>
      <w:r w:rsidRPr="005C7F88">
        <w:rPr>
          <w:rFonts w:ascii="Times New Roman" w:hAnsi="Times New Roman" w:cs="Times New Roman"/>
          <w:sz w:val="28"/>
          <w:szCs w:val="28"/>
        </w:rPr>
        <w:t>Итоги конкурса утверждаются приказом департамента финансов не</w:t>
      </w:r>
      <w:r w:rsidR="00827C6D">
        <w:rPr>
          <w:rFonts w:ascii="Times New Roman" w:hAnsi="Times New Roman" w:cs="Times New Roman"/>
          <w:sz w:val="28"/>
          <w:szCs w:val="28"/>
        </w:rPr>
        <w:t> </w:t>
      </w:r>
      <w:r w:rsidRPr="005C7F88">
        <w:rPr>
          <w:rFonts w:ascii="Times New Roman" w:hAnsi="Times New Roman" w:cs="Times New Roman"/>
          <w:sz w:val="28"/>
          <w:szCs w:val="28"/>
        </w:rPr>
        <w:t xml:space="preserve">позднее </w:t>
      </w:r>
      <w:r>
        <w:rPr>
          <w:rFonts w:ascii="Times New Roman" w:hAnsi="Times New Roman" w:cs="Times New Roman"/>
          <w:sz w:val="28"/>
          <w:szCs w:val="28"/>
        </w:rPr>
        <w:t>2</w:t>
      </w:r>
      <w:r w:rsidR="00827C6D">
        <w:rPr>
          <w:rFonts w:ascii="Times New Roman" w:hAnsi="Times New Roman" w:cs="Times New Roman"/>
          <w:sz w:val="28"/>
          <w:szCs w:val="28"/>
        </w:rPr>
        <w:t>4</w:t>
      </w:r>
      <w:r w:rsidRPr="005C7F88">
        <w:rPr>
          <w:rFonts w:ascii="Times New Roman" w:hAnsi="Times New Roman" w:cs="Times New Roman"/>
          <w:sz w:val="28"/>
          <w:szCs w:val="28"/>
        </w:rPr>
        <w:t xml:space="preserve"> </w:t>
      </w:r>
      <w:r w:rsidR="00827C6D">
        <w:rPr>
          <w:rFonts w:ascii="Times New Roman" w:hAnsi="Times New Roman" w:cs="Times New Roman"/>
          <w:sz w:val="28"/>
          <w:szCs w:val="28"/>
        </w:rPr>
        <w:t>мая</w:t>
      </w:r>
      <w:r>
        <w:rPr>
          <w:rFonts w:ascii="Times New Roman" w:hAnsi="Times New Roman" w:cs="Times New Roman"/>
          <w:sz w:val="28"/>
          <w:szCs w:val="28"/>
        </w:rPr>
        <w:t xml:space="preserve"> 202</w:t>
      </w:r>
      <w:r w:rsidR="00827C6D">
        <w:rPr>
          <w:rFonts w:ascii="Times New Roman" w:hAnsi="Times New Roman" w:cs="Times New Roman"/>
          <w:sz w:val="28"/>
          <w:szCs w:val="28"/>
        </w:rPr>
        <w:t>3 года</w:t>
      </w:r>
      <w:r w:rsidRPr="005C7F88">
        <w:rPr>
          <w:rFonts w:ascii="Times New Roman" w:hAnsi="Times New Roman" w:cs="Times New Roman"/>
          <w:sz w:val="28"/>
          <w:szCs w:val="28"/>
        </w:rPr>
        <w:t xml:space="preserve"> на основании протокола (протоколов) заседания комиссии.</w:t>
      </w:r>
    </w:p>
    <w:p w14:paraId="04EEAD82" w14:textId="77777777" w:rsidR="00DB300D" w:rsidRDefault="005C7F88" w:rsidP="005C7F88">
      <w:pPr>
        <w:spacing w:after="0" w:line="240" w:lineRule="auto"/>
        <w:ind w:firstLine="708"/>
        <w:jc w:val="both"/>
        <w:rPr>
          <w:rFonts w:ascii="Times New Roman" w:hAnsi="Times New Roman" w:cs="Times New Roman"/>
          <w:sz w:val="28"/>
          <w:szCs w:val="28"/>
        </w:rPr>
      </w:pPr>
      <w:r w:rsidRPr="005560A8">
        <w:rPr>
          <w:rFonts w:ascii="Times New Roman" w:hAnsi="Times New Roman" w:cs="Times New Roman"/>
          <w:sz w:val="28"/>
          <w:szCs w:val="28"/>
        </w:rPr>
        <w:t>Объявление о результатах конкурса размещается на едином портале бюджетной системы Российской Федерации в информационно-телекоммуникационной сети «Интернет» и на</w:t>
      </w:r>
      <w:r w:rsidRPr="005C7F88">
        <w:rPr>
          <w:rFonts w:ascii="Times New Roman" w:hAnsi="Times New Roman" w:cs="Times New Roman"/>
          <w:sz w:val="28"/>
          <w:szCs w:val="28"/>
        </w:rPr>
        <w:t xml:space="preserve"> официальном сайте департамента финансов на портале органов государственной власти Ярославской области в информационно-телекоммуникационной сети «Интернет»</w:t>
      </w:r>
      <w:r>
        <w:rPr>
          <w:rFonts w:ascii="Times New Roman" w:hAnsi="Times New Roman" w:cs="Times New Roman"/>
          <w:sz w:val="28"/>
          <w:szCs w:val="28"/>
        </w:rPr>
        <w:t xml:space="preserve"> </w:t>
      </w:r>
      <w:hyperlink r:id="rId16" w:history="1">
        <w:r w:rsidRPr="00266B29">
          <w:rPr>
            <w:rStyle w:val="ac"/>
            <w:rFonts w:ascii="Times New Roman" w:hAnsi="Times New Roman" w:cs="Times New Roman"/>
            <w:sz w:val="28"/>
            <w:szCs w:val="28"/>
          </w:rPr>
          <w:t>https://www.yarregion.ru/depts/depfin/tmpPages/docs.aspx</w:t>
        </w:r>
      </w:hyperlink>
      <w:r w:rsidRPr="005C7F88">
        <w:rPr>
          <w:rFonts w:ascii="Times New Roman" w:hAnsi="Times New Roman" w:cs="Times New Roman"/>
          <w:sz w:val="28"/>
          <w:szCs w:val="28"/>
        </w:rPr>
        <w:t xml:space="preserve"> </w:t>
      </w:r>
      <w:r>
        <w:rPr>
          <w:rFonts w:ascii="Times New Roman" w:hAnsi="Times New Roman" w:cs="Times New Roman"/>
          <w:sz w:val="28"/>
          <w:szCs w:val="28"/>
        </w:rPr>
        <w:t>не</w:t>
      </w:r>
      <w:r w:rsidR="00827C6D">
        <w:rPr>
          <w:rFonts w:ascii="Times New Roman" w:hAnsi="Times New Roman" w:cs="Times New Roman"/>
          <w:sz w:val="28"/>
          <w:szCs w:val="28"/>
        </w:rPr>
        <w:t> </w:t>
      </w:r>
      <w:r>
        <w:rPr>
          <w:rFonts w:ascii="Times New Roman" w:hAnsi="Times New Roman" w:cs="Times New Roman"/>
          <w:sz w:val="28"/>
          <w:szCs w:val="28"/>
        </w:rPr>
        <w:t>позднее 2</w:t>
      </w:r>
      <w:r w:rsidR="00827C6D">
        <w:rPr>
          <w:rFonts w:ascii="Times New Roman" w:hAnsi="Times New Roman" w:cs="Times New Roman"/>
          <w:sz w:val="28"/>
          <w:szCs w:val="28"/>
        </w:rPr>
        <w:t>7</w:t>
      </w:r>
      <w:r>
        <w:rPr>
          <w:rFonts w:ascii="Times New Roman" w:hAnsi="Times New Roman" w:cs="Times New Roman"/>
          <w:sz w:val="28"/>
          <w:szCs w:val="28"/>
        </w:rPr>
        <w:t xml:space="preserve"> </w:t>
      </w:r>
      <w:r w:rsidR="00827C6D">
        <w:rPr>
          <w:rFonts w:ascii="Times New Roman" w:hAnsi="Times New Roman" w:cs="Times New Roman"/>
          <w:sz w:val="28"/>
          <w:szCs w:val="28"/>
        </w:rPr>
        <w:t>мая</w:t>
      </w:r>
      <w:r>
        <w:rPr>
          <w:rFonts w:ascii="Times New Roman" w:hAnsi="Times New Roman" w:cs="Times New Roman"/>
          <w:sz w:val="28"/>
          <w:szCs w:val="28"/>
        </w:rPr>
        <w:t xml:space="preserve"> 202</w:t>
      </w:r>
      <w:r w:rsidR="00827C6D">
        <w:rPr>
          <w:rFonts w:ascii="Times New Roman" w:hAnsi="Times New Roman" w:cs="Times New Roman"/>
          <w:sz w:val="28"/>
          <w:szCs w:val="28"/>
        </w:rPr>
        <w:t>3</w:t>
      </w:r>
      <w:r>
        <w:rPr>
          <w:rFonts w:ascii="Times New Roman" w:hAnsi="Times New Roman" w:cs="Times New Roman"/>
          <w:sz w:val="28"/>
          <w:szCs w:val="28"/>
        </w:rPr>
        <w:t xml:space="preserve"> года</w:t>
      </w:r>
      <w:r w:rsidRPr="005C7F88">
        <w:rPr>
          <w:rFonts w:ascii="Times New Roman" w:hAnsi="Times New Roman" w:cs="Times New Roman"/>
          <w:sz w:val="28"/>
          <w:szCs w:val="28"/>
        </w:rPr>
        <w:t>.</w:t>
      </w:r>
    </w:p>
    <w:p w14:paraId="5382FF9C" w14:textId="77777777" w:rsidR="005C7F88" w:rsidRPr="005C7F88" w:rsidRDefault="005C7F88" w:rsidP="005C7F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Pr="005C7F88">
        <w:rPr>
          <w:rFonts w:ascii="Times New Roman" w:hAnsi="Times New Roman" w:cs="Times New Roman"/>
          <w:sz w:val="28"/>
          <w:szCs w:val="28"/>
        </w:rPr>
        <w:t>Грант предоставляется участнику конкурса при соблюдении следующих условий:</w:t>
      </w:r>
    </w:p>
    <w:p w14:paraId="6394E407" w14:textId="77777777" w:rsidR="005C7F88" w:rsidRPr="005C7F88" w:rsidRDefault="005C7F88" w:rsidP="005C7F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Pr="005C7F88">
        <w:rPr>
          <w:rFonts w:ascii="Times New Roman" w:hAnsi="Times New Roman" w:cs="Times New Roman"/>
          <w:sz w:val="28"/>
          <w:szCs w:val="28"/>
        </w:rPr>
        <w:t>.1.</w:t>
      </w:r>
      <w:r w:rsidR="00827C6D">
        <w:rPr>
          <w:rFonts w:ascii="Times New Roman" w:hAnsi="Times New Roman" w:cs="Times New Roman"/>
          <w:sz w:val="28"/>
          <w:szCs w:val="28"/>
        </w:rPr>
        <w:t> </w:t>
      </w:r>
      <w:r w:rsidRPr="005C7F88">
        <w:rPr>
          <w:rFonts w:ascii="Times New Roman" w:hAnsi="Times New Roman" w:cs="Times New Roman"/>
          <w:sz w:val="28"/>
          <w:szCs w:val="28"/>
        </w:rPr>
        <w:t>Признание участника конкурса победителем конкурса (далее – получатель гранта) в соответствии с Порядком проведения конкурса.</w:t>
      </w:r>
    </w:p>
    <w:p w14:paraId="61FCD102" w14:textId="77777777" w:rsidR="005C7F88" w:rsidRPr="005C7F88" w:rsidRDefault="005C7F88" w:rsidP="005C7F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Pr="005C7F88">
        <w:rPr>
          <w:rFonts w:ascii="Times New Roman" w:hAnsi="Times New Roman" w:cs="Times New Roman"/>
          <w:sz w:val="28"/>
          <w:szCs w:val="28"/>
        </w:rPr>
        <w:t>.2.</w:t>
      </w:r>
      <w:r w:rsidR="00827C6D">
        <w:rPr>
          <w:rFonts w:ascii="Times New Roman" w:hAnsi="Times New Roman" w:cs="Times New Roman"/>
          <w:sz w:val="28"/>
          <w:szCs w:val="28"/>
        </w:rPr>
        <w:t> </w:t>
      </w:r>
      <w:r w:rsidRPr="005C7F88">
        <w:rPr>
          <w:rFonts w:ascii="Times New Roman" w:hAnsi="Times New Roman" w:cs="Times New Roman"/>
          <w:sz w:val="28"/>
          <w:szCs w:val="28"/>
        </w:rPr>
        <w:t xml:space="preserve"> Соответствие победителя конкурса на дату подписания соглашения о предоставлении гранта между департаментом финансов и</w:t>
      </w:r>
      <w:r w:rsidR="00827C6D">
        <w:rPr>
          <w:rFonts w:ascii="Times New Roman" w:hAnsi="Times New Roman" w:cs="Times New Roman"/>
          <w:sz w:val="28"/>
          <w:szCs w:val="28"/>
        </w:rPr>
        <w:t> </w:t>
      </w:r>
      <w:r w:rsidRPr="005C7F88">
        <w:rPr>
          <w:rFonts w:ascii="Times New Roman" w:hAnsi="Times New Roman" w:cs="Times New Roman"/>
          <w:sz w:val="28"/>
          <w:szCs w:val="28"/>
        </w:rPr>
        <w:t xml:space="preserve">получателем гранта (далее – соглашение) требованиям, установленным пунктом </w:t>
      </w:r>
      <w:r w:rsidR="004A17E5">
        <w:rPr>
          <w:rFonts w:ascii="Times New Roman" w:hAnsi="Times New Roman" w:cs="Times New Roman"/>
          <w:sz w:val="28"/>
          <w:szCs w:val="28"/>
        </w:rPr>
        <w:t>4 Объявления</w:t>
      </w:r>
      <w:r w:rsidRPr="005C7F88">
        <w:rPr>
          <w:rFonts w:ascii="Times New Roman" w:hAnsi="Times New Roman" w:cs="Times New Roman"/>
          <w:sz w:val="28"/>
          <w:szCs w:val="28"/>
        </w:rPr>
        <w:t>.</w:t>
      </w:r>
    </w:p>
    <w:p w14:paraId="3AEB2C38" w14:textId="77777777" w:rsidR="005C7F88" w:rsidRDefault="005C7F88" w:rsidP="005C7F88">
      <w:pPr>
        <w:spacing w:after="0" w:line="240" w:lineRule="auto"/>
        <w:ind w:firstLine="708"/>
        <w:jc w:val="both"/>
        <w:rPr>
          <w:rFonts w:ascii="Times New Roman" w:hAnsi="Times New Roman" w:cs="Times New Roman"/>
          <w:sz w:val="28"/>
          <w:szCs w:val="28"/>
        </w:rPr>
      </w:pPr>
      <w:r w:rsidRPr="005C7F88">
        <w:rPr>
          <w:rFonts w:ascii="Times New Roman" w:hAnsi="Times New Roman" w:cs="Times New Roman"/>
          <w:sz w:val="28"/>
          <w:szCs w:val="28"/>
        </w:rPr>
        <w:t>Для заключения соглашения дополнительные документы победителем конкурса не предоставляются.</w:t>
      </w:r>
    </w:p>
    <w:p w14:paraId="6B0C28CC" w14:textId="77777777" w:rsidR="004A17E5" w:rsidRPr="004A17E5" w:rsidRDefault="004A17E5" w:rsidP="004A17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827C6D">
        <w:rPr>
          <w:rFonts w:ascii="Times New Roman" w:hAnsi="Times New Roman" w:cs="Times New Roman"/>
          <w:sz w:val="28"/>
          <w:szCs w:val="28"/>
        </w:rPr>
        <w:t> </w:t>
      </w:r>
      <w:r w:rsidRPr="004A17E5">
        <w:rPr>
          <w:rFonts w:ascii="Times New Roman" w:hAnsi="Times New Roman" w:cs="Times New Roman"/>
          <w:sz w:val="28"/>
          <w:szCs w:val="28"/>
        </w:rPr>
        <w:t>Объем грантов определяется исходя из объема средств, предусмотренных департаменту финансов на предоставление грантов в</w:t>
      </w:r>
      <w:r w:rsidR="00827C6D">
        <w:rPr>
          <w:rFonts w:ascii="Times New Roman" w:hAnsi="Times New Roman" w:cs="Times New Roman"/>
          <w:sz w:val="28"/>
          <w:szCs w:val="28"/>
        </w:rPr>
        <w:t> </w:t>
      </w:r>
      <w:r w:rsidRPr="004A17E5">
        <w:rPr>
          <w:rFonts w:ascii="Times New Roman" w:hAnsi="Times New Roman" w:cs="Times New Roman"/>
          <w:sz w:val="28"/>
          <w:szCs w:val="28"/>
        </w:rPr>
        <w:t>текущем финансовом году, рейтинга проектов, представленных на конкурс, и размеров грантов, запрашиваемых из областного</w:t>
      </w:r>
      <w:r w:rsidR="00827C6D">
        <w:rPr>
          <w:rFonts w:ascii="Times New Roman" w:hAnsi="Times New Roman" w:cs="Times New Roman"/>
          <w:sz w:val="28"/>
          <w:szCs w:val="28"/>
        </w:rPr>
        <w:t xml:space="preserve"> бюджета победителями конкурса.</w:t>
      </w:r>
    </w:p>
    <w:p w14:paraId="4C860CC0" w14:textId="77777777" w:rsidR="004A17E5" w:rsidRDefault="004A17E5" w:rsidP="004A17E5">
      <w:pPr>
        <w:spacing w:after="0" w:line="240" w:lineRule="auto"/>
        <w:ind w:firstLine="708"/>
        <w:jc w:val="both"/>
        <w:rPr>
          <w:rFonts w:ascii="Times New Roman" w:hAnsi="Times New Roman" w:cs="Times New Roman"/>
          <w:sz w:val="28"/>
          <w:szCs w:val="28"/>
        </w:rPr>
      </w:pPr>
      <w:r w:rsidRPr="004A17E5">
        <w:rPr>
          <w:rFonts w:ascii="Times New Roman" w:hAnsi="Times New Roman" w:cs="Times New Roman"/>
          <w:sz w:val="28"/>
          <w:szCs w:val="28"/>
        </w:rPr>
        <w:t>Если объем средств, запрашиваемых победителем конкурса на</w:t>
      </w:r>
      <w:r w:rsidR="00827C6D">
        <w:rPr>
          <w:rFonts w:ascii="Times New Roman" w:hAnsi="Times New Roman" w:cs="Times New Roman"/>
          <w:sz w:val="28"/>
          <w:szCs w:val="28"/>
        </w:rPr>
        <w:t> </w:t>
      </w:r>
      <w:r w:rsidRPr="004A17E5">
        <w:rPr>
          <w:rFonts w:ascii="Times New Roman" w:hAnsi="Times New Roman" w:cs="Times New Roman"/>
          <w:sz w:val="28"/>
          <w:szCs w:val="28"/>
        </w:rPr>
        <w:t xml:space="preserve">реализацию представленного на конкурс проекта (далее – проект), превышает лимит выделенных в рамках конкурса средств, оставшихся после распределения между победителями конкурса согласно рейтингу проектов, </w:t>
      </w:r>
      <w:r w:rsidRPr="004A17E5">
        <w:rPr>
          <w:rFonts w:ascii="Times New Roman" w:hAnsi="Times New Roman" w:cs="Times New Roman"/>
          <w:sz w:val="28"/>
          <w:szCs w:val="28"/>
        </w:rPr>
        <w:lastRenderedPageBreak/>
        <w:t>представленных на конкурс, и размеров запрашиваемых грантов, право на</w:t>
      </w:r>
      <w:r w:rsidR="00827C6D">
        <w:rPr>
          <w:rFonts w:ascii="Times New Roman" w:hAnsi="Times New Roman" w:cs="Times New Roman"/>
          <w:sz w:val="28"/>
          <w:szCs w:val="28"/>
        </w:rPr>
        <w:t> </w:t>
      </w:r>
      <w:r w:rsidRPr="004A17E5">
        <w:rPr>
          <w:rFonts w:ascii="Times New Roman" w:hAnsi="Times New Roman" w:cs="Times New Roman"/>
          <w:sz w:val="28"/>
          <w:szCs w:val="28"/>
        </w:rPr>
        <w:t>заключение соглашения передается другому участнику конкурса, получившему следующий порядковый номер по мере уменьшения итогового значения рейтинга проектов, представленных на конкурс. Объем запрашиваемых средств на реализацию проекта данного участника конкурса должен соответствовать оставшемуся лимиту выделенных в рамках конкурса средств.</w:t>
      </w:r>
    </w:p>
    <w:p w14:paraId="4DA3F84B" w14:textId="77777777" w:rsidR="009F1784" w:rsidRPr="00246A61" w:rsidRDefault="009F1784" w:rsidP="009F17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827C6D">
        <w:rPr>
          <w:rFonts w:ascii="Times New Roman" w:hAnsi="Times New Roman" w:cs="Times New Roman"/>
          <w:sz w:val="28"/>
          <w:szCs w:val="28"/>
        </w:rPr>
        <w:t> </w:t>
      </w:r>
      <w:r w:rsidRPr="00C5157B">
        <w:rPr>
          <w:rFonts w:ascii="Times New Roman" w:hAnsi="Times New Roman" w:cs="Times New Roman"/>
          <w:sz w:val="28"/>
          <w:szCs w:val="28"/>
        </w:rPr>
        <w:t>Соглашение</w:t>
      </w:r>
      <w:r w:rsidRPr="00246A61">
        <w:rPr>
          <w:rFonts w:ascii="Times New Roman" w:hAnsi="Times New Roman" w:cs="Times New Roman"/>
          <w:sz w:val="28"/>
          <w:szCs w:val="28"/>
        </w:rPr>
        <w:t xml:space="preserve"> заключается в соответствии с типовой формой, утвержденной приказом департамента финансов от 15</w:t>
      </w:r>
      <w:r>
        <w:rPr>
          <w:rFonts w:ascii="Times New Roman" w:hAnsi="Times New Roman" w:cs="Times New Roman"/>
          <w:sz w:val="28"/>
          <w:szCs w:val="28"/>
        </w:rPr>
        <w:t>.04.</w:t>
      </w:r>
      <w:r w:rsidRPr="00246A61">
        <w:rPr>
          <w:rFonts w:ascii="Times New Roman" w:hAnsi="Times New Roman" w:cs="Times New Roman"/>
          <w:sz w:val="28"/>
          <w:szCs w:val="28"/>
        </w:rPr>
        <w:t xml:space="preserve">2019 </w:t>
      </w:r>
      <w:r>
        <w:rPr>
          <w:rFonts w:ascii="Times New Roman" w:hAnsi="Times New Roman" w:cs="Times New Roman"/>
          <w:sz w:val="28"/>
          <w:szCs w:val="28"/>
        </w:rPr>
        <w:t>№</w:t>
      </w:r>
      <w:r w:rsidRPr="00246A61">
        <w:rPr>
          <w:rFonts w:ascii="Times New Roman" w:hAnsi="Times New Roman" w:cs="Times New Roman"/>
          <w:sz w:val="28"/>
          <w:szCs w:val="28"/>
        </w:rPr>
        <w:t xml:space="preserve"> 14н </w:t>
      </w:r>
      <w:r>
        <w:rPr>
          <w:rFonts w:ascii="Times New Roman" w:hAnsi="Times New Roman" w:cs="Times New Roman"/>
          <w:sz w:val="28"/>
          <w:szCs w:val="28"/>
        </w:rPr>
        <w:t>«</w:t>
      </w:r>
      <w:r w:rsidRPr="00246A61">
        <w:rPr>
          <w:rFonts w:ascii="Times New Roman" w:hAnsi="Times New Roman" w:cs="Times New Roman"/>
          <w:sz w:val="28"/>
          <w:szCs w:val="28"/>
        </w:rPr>
        <w:t>О</w:t>
      </w:r>
      <w:r>
        <w:rPr>
          <w:rFonts w:ascii="Times New Roman" w:hAnsi="Times New Roman" w:cs="Times New Roman"/>
          <w:sz w:val="28"/>
          <w:szCs w:val="28"/>
        </w:rPr>
        <w:t> </w:t>
      </w:r>
      <w:r w:rsidRPr="00246A61">
        <w:rPr>
          <w:rFonts w:ascii="Times New Roman" w:hAnsi="Times New Roman" w:cs="Times New Roman"/>
          <w:sz w:val="28"/>
          <w:szCs w:val="28"/>
        </w:rPr>
        <w:t>типовых формах соглашений о предоставлении грантов в форме субсидий из областного бюджета</w:t>
      </w:r>
      <w:r>
        <w:rPr>
          <w:rFonts w:ascii="Times New Roman" w:hAnsi="Times New Roman" w:cs="Times New Roman"/>
          <w:sz w:val="28"/>
          <w:szCs w:val="28"/>
        </w:rPr>
        <w:t>»</w:t>
      </w:r>
      <w:r w:rsidRPr="00246A61">
        <w:rPr>
          <w:rFonts w:ascii="Times New Roman" w:hAnsi="Times New Roman" w:cs="Times New Roman"/>
          <w:sz w:val="28"/>
          <w:szCs w:val="28"/>
        </w:rPr>
        <w:t>.</w:t>
      </w:r>
    </w:p>
    <w:p w14:paraId="26792738" w14:textId="77777777" w:rsidR="009F1784" w:rsidRPr="009F1784" w:rsidRDefault="009F1784" w:rsidP="009F17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827C6D">
        <w:rPr>
          <w:rFonts w:ascii="Times New Roman" w:hAnsi="Times New Roman" w:cs="Times New Roman"/>
          <w:sz w:val="28"/>
          <w:szCs w:val="28"/>
        </w:rPr>
        <w:t> </w:t>
      </w:r>
      <w:r w:rsidRPr="009F1784">
        <w:rPr>
          <w:rFonts w:ascii="Times New Roman" w:hAnsi="Times New Roman" w:cs="Times New Roman"/>
          <w:sz w:val="28"/>
          <w:szCs w:val="28"/>
        </w:rPr>
        <w:t>Заключение соглашения между департаментом финансов и</w:t>
      </w:r>
      <w:r w:rsidR="00F63301">
        <w:rPr>
          <w:rFonts w:ascii="Times New Roman" w:hAnsi="Times New Roman" w:cs="Times New Roman"/>
          <w:sz w:val="28"/>
          <w:szCs w:val="28"/>
        </w:rPr>
        <w:t> </w:t>
      </w:r>
      <w:r w:rsidRPr="009F1784">
        <w:rPr>
          <w:rFonts w:ascii="Times New Roman" w:hAnsi="Times New Roman" w:cs="Times New Roman"/>
          <w:sz w:val="28"/>
          <w:szCs w:val="28"/>
        </w:rPr>
        <w:t>получателем гранта осуществляется в следующем порядке:</w:t>
      </w:r>
    </w:p>
    <w:p w14:paraId="10E25E3F" w14:textId="324104E4" w:rsidR="009F1784" w:rsidRPr="009F1784" w:rsidRDefault="009F1784" w:rsidP="009F17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F63301">
        <w:rPr>
          <w:rFonts w:ascii="Times New Roman" w:hAnsi="Times New Roman" w:cs="Times New Roman"/>
          <w:sz w:val="28"/>
          <w:szCs w:val="28"/>
        </w:rPr>
        <w:t>.1.</w:t>
      </w:r>
      <w:r w:rsidR="00F74B54">
        <w:rPr>
          <w:rFonts w:ascii="Times New Roman" w:hAnsi="Times New Roman" w:cs="Times New Roman"/>
          <w:sz w:val="28"/>
          <w:szCs w:val="28"/>
        </w:rPr>
        <w:t> </w:t>
      </w:r>
      <w:r>
        <w:rPr>
          <w:rFonts w:ascii="Times New Roman" w:hAnsi="Times New Roman" w:cs="Times New Roman"/>
          <w:sz w:val="28"/>
          <w:szCs w:val="28"/>
        </w:rPr>
        <w:t xml:space="preserve">Не позднее </w:t>
      </w:r>
      <w:r w:rsidR="00DB0435">
        <w:rPr>
          <w:rFonts w:ascii="Times New Roman" w:hAnsi="Times New Roman" w:cs="Times New Roman"/>
          <w:sz w:val="28"/>
          <w:szCs w:val="28"/>
        </w:rPr>
        <w:t>31</w:t>
      </w:r>
      <w:r>
        <w:rPr>
          <w:rFonts w:ascii="Times New Roman" w:hAnsi="Times New Roman" w:cs="Times New Roman"/>
          <w:sz w:val="28"/>
          <w:szCs w:val="28"/>
        </w:rPr>
        <w:t xml:space="preserve"> </w:t>
      </w:r>
      <w:r w:rsidR="00F63301">
        <w:rPr>
          <w:rFonts w:ascii="Times New Roman" w:hAnsi="Times New Roman" w:cs="Times New Roman"/>
          <w:sz w:val="28"/>
          <w:szCs w:val="28"/>
        </w:rPr>
        <w:t>мая</w:t>
      </w:r>
      <w:r>
        <w:rPr>
          <w:rFonts w:ascii="Times New Roman" w:hAnsi="Times New Roman" w:cs="Times New Roman"/>
          <w:sz w:val="28"/>
          <w:szCs w:val="28"/>
        </w:rPr>
        <w:t xml:space="preserve"> 202</w:t>
      </w:r>
      <w:r w:rsidR="00F63301">
        <w:rPr>
          <w:rFonts w:ascii="Times New Roman" w:hAnsi="Times New Roman" w:cs="Times New Roman"/>
          <w:sz w:val="28"/>
          <w:szCs w:val="28"/>
        </w:rPr>
        <w:t>3</w:t>
      </w:r>
      <w:r>
        <w:rPr>
          <w:rFonts w:ascii="Times New Roman" w:hAnsi="Times New Roman" w:cs="Times New Roman"/>
          <w:sz w:val="28"/>
          <w:szCs w:val="28"/>
        </w:rPr>
        <w:t xml:space="preserve"> года</w:t>
      </w:r>
      <w:r w:rsidRPr="009F1784">
        <w:rPr>
          <w:rFonts w:ascii="Times New Roman" w:hAnsi="Times New Roman" w:cs="Times New Roman"/>
          <w:sz w:val="28"/>
          <w:szCs w:val="28"/>
        </w:rPr>
        <w:t xml:space="preserve"> департамент финансов:</w:t>
      </w:r>
    </w:p>
    <w:p w14:paraId="574654A0" w14:textId="77777777" w:rsidR="009F1784" w:rsidRPr="009F1784" w:rsidRDefault="009F1784" w:rsidP="009F1784">
      <w:pPr>
        <w:spacing w:after="0" w:line="240" w:lineRule="auto"/>
        <w:ind w:firstLine="708"/>
        <w:jc w:val="both"/>
        <w:rPr>
          <w:rFonts w:ascii="Times New Roman" w:hAnsi="Times New Roman" w:cs="Times New Roman"/>
          <w:sz w:val="28"/>
          <w:szCs w:val="28"/>
        </w:rPr>
      </w:pPr>
      <w:r w:rsidRPr="009F1784">
        <w:rPr>
          <w:rFonts w:ascii="Times New Roman" w:hAnsi="Times New Roman" w:cs="Times New Roman"/>
          <w:sz w:val="28"/>
          <w:szCs w:val="28"/>
        </w:rPr>
        <w:t xml:space="preserve">- проводит проверку соответствия победителей конкурса условиям предоставления гранта, предусмотренным пунктом </w:t>
      </w:r>
      <w:r>
        <w:rPr>
          <w:rFonts w:ascii="Times New Roman" w:hAnsi="Times New Roman" w:cs="Times New Roman"/>
          <w:sz w:val="28"/>
          <w:szCs w:val="28"/>
        </w:rPr>
        <w:t>4 Объявления</w:t>
      </w:r>
      <w:r w:rsidRPr="009F1784">
        <w:rPr>
          <w:rFonts w:ascii="Times New Roman" w:hAnsi="Times New Roman" w:cs="Times New Roman"/>
          <w:sz w:val="28"/>
          <w:szCs w:val="28"/>
        </w:rPr>
        <w:t>;</w:t>
      </w:r>
    </w:p>
    <w:p w14:paraId="402971BD" w14:textId="77777777" w:rsidR="009F1784" w:rsidRPr="009F1784" w:rsidRDefault="009F1784" w:rsidP="009F1784">
      <w:pPr>
        <w:spacing w:after="0" w:line="240" w:lineRule="auto"/>
        <w:ind w:firstLine="708"/>
        <w:jc w:val="both"/>
        <w:rPr>
          <w:rFonts w:ascii="Times New Roman" w:hAnsi="Times New Roman" w:cs="Times New Roman"/>
          <w:sz w:val="28"/>
          <w:szCs w:val="28"/>
        </w:rPr>
      </w:pPr>
      <w:r w:rsidRPr="009F1784">
        <w:rPr>
          <w:rFonts w:ascii="Times New Roman" w:hAnsi="Times New Roman" w:cs="Times New Roman"/>
          <w:sz w:val="28"/>
          <w:szCs w:val="28"/>
        </w:rPr>
        <w:t>- при наличии оснований</w:t>
      </w:r>
      <w:r>
        <w:rPr>
          <w:rFonts w:ascii="Times New Roman" w:hAnsi="Times New Roman" w:cs="Times New Roman"/>
          <w:sz w:val="28"/>
          <w:szCs w:val="28"/>
        </w:rPr>
        <w:t xml:space="preserve"> </w:t>
      </w:r>
      <w:r w:rsidRPr="009F1784">
        <w:rPr>
          <w:rFonts w:ascii="Times New Roman" w:hAnsi="Times New Roman" w:cs="Times New Roman"/>
          <w:sz w:val="28"/>
          <w:szCs w:val="28"/>
        </w:rPr>
        <w:t>принимает приказ об отказе в предоставлении гранта победителю (победителям) конкурса;</w:t>
      </w:r>
    </w:p>
    <w:p w14:paraId="10FD43EB" w14:textId="77777777" w:rsidR="009F1784" w:rsidRPr="009F1784" w:rsidRDefault="009F1784" w:rsidP="009F1784">
      <w:pPr>
        <w:spacing w:after="0" w:line="240" w:lineRule="auto"/>
        <w:ind w:firstLine="708"/>
        <w:jc w:val="both"/>
        <w:rPr>
          <w:rFonts w:ascii="Times New Roman" w:hAnsi="Times New Roman" w:cs="Times New Roman"/>
          <w:sz w:val="28"/>
          <w:szCs w:val="28"/>
        </w:rPr>
      </w:pPr>
      <w:r w:rsidRPr="009F1784">
        <w:rPr>
          <w:rFonts w:ascii="Times New Roman" w:hAnsi="Times New Roman" w:cs="Times New Roman"/>
          <w:sz w:val="28"/>
          <w:szCs w:val="28"/>
        </w:rPr>
        <w:t>- при отсутствии оснований для отказа в предоставлении гранта принимает приказ об утверждении перечня получателей грантов с указанием объемов грантов (приказ о получателе гранта с указанием размера гранта (в</w:t>
      </w:r>
      <w:r w:rsidR="00F63301">
        <w:rPr>
          <w:rFonts w:ascii="Times New Roman" w:hAnsi="Times New Roman" w:cs="Times New Roman"/>
          <w:sz w:val="28"/>
          <w:szCs w:val="28"/>
        </w:rPr>
        <w:t> </w:t>
      </w:r>
      <w:r w:rsidRPr="009F1784">
        <w:rPr>
          <w:rFonts w:ascii="Times New Roman" w:hAnsi="Times New Roman" w:cs="Times New Roman"/>
          <w:sz w:val="28"/>
          <w:szCs w:val="28"/>
        </w:rPr>
        <w:t>случае если получателем гранта признан только один победитель конкурса)).</w:t>
      </w:r>
    </w:p>
    <w:p w14:paraId="5F234332" w14:textId="742E2A12" w:rsidR="009F1784" w:rsidRPr="009F1784" w:rsidRDefault="009F1784" w:rsidP="009F17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Pr="009F1784">
        <w:rPr>
          <w:rFonts w:ascii="Times New Roman" w:hAnsi="Times New Roman" w:cs="Times New Roman"/>
          <w:sz w:val="28"/>
          <w:szCs w:val="28"/>
        </w:rPr>
        <w:t>.2.</w:t>
      </w:r>
      <w:r w:rsidR="00F74B54">
        <w:rPr>
          <w:rFonts w:ascii="Times New Roman" w:hAnsi="Times New Roman" w:cs="Times New Roman"/>
          <w:sz w:val="28"/>
          <w:szCs w:val="28"/>
        </w:rPr>
        <w:t> </w:t>
      </w:r>
      <w:r w:rsidRPr="009F1784">
        <w:rPr>
          <w:rFonts w:ascii="Times New Roman" w:hAnsi="Times New Roman" w:cs="Times New Roman"/>
          <w:sz w:val="28"/>
          <w:szCs w:val="28"/>
        </w:rPr>
        <w:t xml:space="preserve">Не позднее </w:t>
      </w:r>
      <w:r w:rsidR="00F65954">
        <w:rPr>
          <w:rFonts w:ascii="Times New Roman" w:hAnsi="Times New Roman" w:cs="Times New Roman"/>
          <w:sz w:val="28"/>
          <w:szCs w:val="28"/>
        </w:rPr>
        <w:t>07</w:t>
      </w:r>
      <w:r>
        <w:rPr>
          <w:rFonts w:ascii="Times New Roman" w:hAnsi="Times New Roman" w:cs="Times New Roman"/>
          <w:sz w:val="28"/>
          <w:szCs w:val="28"/>
        </w:rPr>
        <w:t xml:space="preserve"> </w:t>
      </w:r>
      <w:r w:rsidR="00F74B54">
        <w:rPr>
          <w:rFonts w:ascii="Times New Roman" w:hAnsi="Times New Roman" w:cs="Times New Roman"/>
          <w:sz w:val="28"/>
          <w:szCs w:val="28"/>
        </w:rPr>
        <w:t>июня</w:t>
      </w:r>
      <w:r>
        <w:rPr>
          <w:rFonts w:ascii="Times New Roman" w:hAnsi="Times New Roman" w:cs="Times New Roman"/>
          <w:sz w:val="28"/>
          <w:szCs w:val="28"/>
        </w:rPr>
        <w:t xml:space="preserve"> 202</w:t>
      </w:r>
      <w:r w:rsidR="00F74B54">
        <w:rPr>
          <w:rFonts w:ascii="Times New Roman" w:hAnsi="Times New Roman" w:cs="Times New Roman"/>
          <w:sz w:val="28"/>
          <w:szCs w:val="28"/>
        </w:rPr>
        <w:t>3</w:t>
      </w:r>
      <w:r>
        <w:rPr>
          <w:rFonts w:ascii="Times New Roman" w:hAnsi="Times New Roman" w:cs="Times New Roman"/>
          <w:sz w:val="28"/>
          <w:szCs w:val="28"/>
        </w:rPr>
        <w:t xml:space="preserve"> года</w:t>
      </w:r>
      <w:r w:rsidRPr="009F1784">
        <w:rPr>
          <w:rFonts w:ascii="Times New Roman" w:hAnsi="Times New Roman" w:cs="Times New Roman"/>
          <w:sz w:val="28"/>
          <w:szCs w:val="28"/>
        </w:rPr>
        <w:t xml:space="preserve"> департамент финансов направляет получателям грантов на подписание проекты соглашений.</w:t>
      </w:r>
    </w:p>
    <w:p w14:paraId="66D5B12D" w14:textId="77777777" w:rsidR="009F1784" w:rsidRPr="009F1784" w:rsidRDefault="009F1784" w:rsidP="009F17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Pr="009F1784">
        <w:rPr>
          <w:rFonts w:ascii="Times New Roman" w:hAnsi="Times New Roman" w:cs="Times New Roman"/>
          <w:sz w:val="28"/>
          <w:szCs w:val="28"/>
        </w:rPr>
        <w:t>.3.</w:t>
      </w:r>
      <w:r w:rsidR="00F74B54">
        <w:rPr>
          <w:rFonts w:ascii="Times New Roman" w:hAnsi="Times New Roman" w:cs="Times New Roman"/>
          <w:sz w:val="28"/>
          <w:szCs w:val="28"/>
        </w:rPr>
        <w:t> </w:t>
      </w:r>
      <w:r w:rsidRPr="009F1784">
        <w:rPr>
          <w:rFonts w:ascii="Times New Roman" w:hAnsi="Times New Roman" w:cs="Times New Roman"/>
          <w:sz w:val="28"/>
          <w:szCs w:val="28"/>
        </w:rPr>
        <w:t>В течение 5 рабочих дней с даты получения проектов соглашений получатели гранта представляют департаменту финансов подписанные проекты соглашений.</w:t>
      </w:r>
    </w:p>
    <w:p w14:paraId="2EFAE749" w14:textId="77777777" w:rsidR="009F1784" w:rsidRPr="009F1784" w:rsidRDefault="009F1784" w:rsidP="009F17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Pr="009F1784">
        <w:rPr>
          <w:rFonts w:ascii="Times New Roman" w:hAnsi="Times New Roman" w:cs="Times New Roman"/>
          <w:sz w:val="28"/>
          <w:szCs w:val="28"/>
        </w:rPr>
        <w:t>.4.</w:t>
      </w:r>
      <w:r w:rsidR="00F74B54">
        <w:rPr>
          <w:rFonts w:ascii="Times New Roman" w:hAnsi="Times New Roman" w:cs="Times New Roman"/>
          <w:sz w:val="28"/>
          <w:szCs w:val="28"/>
        </w:rPr>
        <w:t> </w:t>
      </w:r>
      <w:r w:rsidRPr="009F1784">
        <w:rPr>
          <w:rFonts w:ascii="Times New Roman" w:hAnsi="Times New Roman" w:cs="Times New Roman"/>
          <w:sz w:val="28"/>
          <w:szCs w:val="28"/>
        </w:rPr>
        <w:t>Департамент финансов:</w:t>
      </w:r>
    </w:p>
    <w:p w14:paraId="6A87B07C" w14:textId="77777777" w:rsidR="009F1784" w:rsidRPr="009F1784" w:rsidRDefault="009F1784" w:rsidP="009F1784">
      <w:pPr>
        <w:spacing w:after="0" w:line="240" w:lineRule="auto"/>
        <w:ind w:firstLine="708"/>
        <w:jc w:val="both"/>
        <w:rPr>
          <w:rFonts w:ascii="Times New Roman" w:hAnsi="Times New Roman" w:cs="Times New Roman"/>
          <w:sz w:val="28"/>
          <w:szCs w:val="28"/>
        </w:rPr>
      </w:pPr>
      <w:r w:rsidRPr="009F1784">
        <w:rPr>
          <w:rFonts w:ascii="Times New Roman" w:hAnsi="Times New Roman" w:cs="Times New Roman"/>
          <w:sz w:val="28"/>
          <w:szCs w:val="28"/>
        </w:rPr>
        <w:t>- подписывает соглашения в течение 5 рабочих дней с момента их</w:t>
      </w:r>
      <w:r w:rsidR="00F74B54">
        <w:rPr>
          <w:rFonts w:ascii="Times New Roman" w:hAnsi="Times New Roman" w:cs="Times New Roman"/>
          <w:sz w:val="28"/>
          <w:szCs w:val="28"/>
        </w:rPr>
        <w:t> п</w:t>
      </w:r>
      <w:r w:rsidRPr="009F1784">
        <w:rPr>
          <w:rFonts w:ascii="Times New Roman" w:hAnsi="Times New Roman" w:cs="Times New Roman"/>
          <w:sz w:val="28"/>
          <w:szCs w:val="28"/>
        </w:rPr>
        <w:t>редставления получателями грантов;</w:t>
      </w:r>
    </w:p>
    <w:p w14:paraId="728A847F" w14:textId="77777777" w:rsidR="009F1784" w:rsidRPr="009F1784" w:rsidRDefault="009F1784" w:rsidP="009F1784">
      <w:pPr>
        <w:spacing w:after="0" w:line="240" w:lineRule="auto"/>
        <w:ind w:firstLine="708"/>
        <w:jc w:val="both"/>
        <w:rPr>
          <w:rFonts w:ascii="Times New Roman" w:hAnsi="Times New Roman" w:cs="Times New Roman"/>
          <w:sz w:val="28"/>
          <w:szCs w:val="28"/>
        </w:rPr>
      </w:pPr>
      <w:r w:rsidRPr="009F1784">
        <w:rPr>
          <w:rFonts w:ascii="Times New Roman" w:hAnsi="Times New Roman" w:cs="Times New Roman"/>
          <w:sz w:val="28"/>
          <w:szCs w:val="28"/>
        </w:rPr>
        <w:t>- в течение 5 рабочих дней после подписания соглашени</w:t>
      </w:r>
      <w:r w:rsidR="00F74B54">
        <w:rPr>
          <w:rFonts w:ascii="Times New Roman" w:hAnsi="Times New Roman" w:cs="Times New Roman"/>
          <w:sz w:val="28"/>
          <w:szCs w:val="28"/>
        </w:rPr>
        <w:t>й</w:t>
      </w:r>
      <w:r w:rsidRPr="009F1784">
        <w:rPr>
          <w:rFonts w:ascii="Times New Roman" w:hAnsi="Times New Roman" w:cs="Times New Roman"/>
          <w:sz w:val="28"/>
          <w:szCs w:val="28"/>
        </w:rPr>
        <w:t xml:space="preserve"> извещает получателей грантов о подписании и о возможности передачи экземпляра соглашения получателю гранта.</w:t>
      </w:r>
    </w:p>
    <w:p w14:paraId="4709FB37" w14:textId="77777777" w:rsidR="009F1784" w:rsidRPr="009F1784" w:rsidRDefault="009F1784" w:rsidP="009F17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Pr="009F1784">
        <w:rPr>
          <w:rFonts w:ascii="Times New Roman" w:hAnsi="Times New Roman" w:cs="Times New Roman"/>
          <w:sz w:val="28"/>
          <w:szCs w:val="28"/>
        </w:rPr>
        <w:t>.</w:t>
      </w:r>
      <w:r w:rsidR="00F74B54">
        <w:rPr>
          <w:rFonts w:ascii="Times New Roman" w:hAnsi="Times New Roman" w:cs="Times New Roman"/>
          <w:sz w:val="28"/>
          <w:szCs w:val="28"/>
        </w:rPr>
        <w:t> </w:t>
      </w:r>
      <w:r w:rsidRPr="009F1784">
        <w:rPr>
          <w:rFonts w:ascii="Times New Roman" w:hAnsi="Times New Roman" w:cs="Times New Roman"/>
          <w:sz w:val="28"/>
          <w:szCs w:val="28"/>
        </w:rPr>
        <w:t>Основаниями для отказа победителю конкурса в предоставлении гранта являются:</w:t>
      </w:r>
    </w:p>
    <w:p w14:paraId="64F74937" w14:textId="77777777" w:rsidR="009F1784" w:rsidRPr="009F1784" w:rsidRDefault="009F1784" w:rsidP="009F1784">
      <w:pPr>
        <w:spacing w:after="0" w:line="240" w:lineRule="auto"/>
        <w:ind w:firstLine="708"/>
        <w:jc w:val="both"/>
        <w:rPr>
          <w:rFonts w:ascii="Times New Roman" w:hAnsi="Times New Roman" w:cs="Times New Roman"/>
          <w:sz w:val="28"/>
          <w:szCs w:val="28"/>
        </w:rPr>
      </w:pPr>
      <w:r w:rsidRPr="009F1784">
        <w:rPr>
          <w:rFonts w:ascii="Times New Roman" w:hAnsi="Times New Roman" w:cs="Times New Roman"/>
          <w:sz w:val="28"/>
          <w:szCs w:val="28"/>
        </w:rPr>
        <w:t xml:space="preserve">- несоответствие победителя конкурса условиям предоставления грантов, предусмотренным </w:t>
      </w:r>
      <w:r w:rsidR="00351512">
        <w:rPr>
          <w:rFonts w:ascii="Times New Roman" w:hAnsi="Times New Roman" w:cs="Times New Roman"/>
          <w:sz w:val="28"/>
          <w:szCs w:val="28"/>
        </w:rPr>
        <w:t>пунктом 4 Объявления</w:t>
      </w:r>
      <w:r w:rsidRPr="009F1784">
        <w:rPr>
          <w:rFonts w:ascii="Times New Roman" w:hAnsi="Times New Roman" w:cs="Times New Roman"/>
          <w:sz w:val="28"/>
          <w:szCs w:val="28"/>
        </w:rPr>
        <w:t>;</w:t>
      </w:r>
    </w:p>
    <w:p w14:paraId="7DC0B3D2" w14:textId="77777777" w:rsidR="009F1784" w:rsidRPr="009F1784" w:rsidRDefault="009F1784" w:rsidP="009F1784">
      <w:pPr>
        <w:spacing w:after="0" w:line="240" w:lineRule="auto"/>
        <w:ind w:firstLine="708"/>
        <w:jc w:val="both"/>
        <w:rPr>
          <w:rFonts w:ascii="Times New Roman" w:hAnsi="Times New Roman" w:cs="Times New Roman"/>
          <w:sz w:val="28"/>
          <w:szCs w:val="28"/>
        </w:rPr>
      </w:pPr>
      <w:r w:rsidRPr="009F1784">
        <w:rPr>
          <w:rFonts w:ascii="Times New Roman" w:hAnsi="Times New Roman" w:cs="Times New Roman"/>
          <w:sz w:val="28"/>
          <w:szCs w:val="28"/>
        </w:rPr>
        <w:t>- недостоверность информации, содержащейся в документах, представленных получателем гранта;</w:t>
      </w:r>
    </w:p>
    <w:p w14:paraId="64BF6E42" w14:textId="77777777" w:rsidR="009F1784" w:rsidRPr="009F1784" w:rsidRDefault="009F1784" w:rsidP="009F1784">
      <w:pPr>
        <w:spacing w:after="0" w:line="240" w:lineRule="auto"/>
        <w:ind w:firstLine="708"/>
        <w:jc w:val="both"/>
        <w:rPr>
          <w:rFonts w:ascii="Times New Roman" w:hAnsi="Times New Roman" w:cs="Times New Roman"/>
          <w:sz w:val="28"/>
          <w:szCs w:val="28"/>
        </w:rPr>
      </w:pPr>
      <w:r w:rsidRPr="009F1784">
        <w:rPr>
          <w:rFonts w:ascii="Times New Roman" w:hAnsi="Times New Roman" w:cs="Times New Roman"/>
          <w:sz w:val="28"/>
          <w:szCs w:val="28"/>
        </w:rPr>
        <w:t>- превышение размера запрашиваемого на реализацию проекта гранта над оставшимся лимитом выделенных в рамках конкурса средств.</w:t>
      </w:r>
    </w:p>
    <w:p w14:paraId="1EF5B444" w14:textId="77777777" w:rsidR="009F1784" w:rsidRPr="009F1784" w:rsidRDefault="009F1784" w:rsidP="009F1784">
      <w:pPr>
        <w:spacing w:after="0" w:line="240" w:lineRule="auto"/>
        <w:ind w:firstLine="708"/>
        <w:jc w:val="both"/>
        <w:rPr>
          <w:rFonts w:ascii="Times New Roman" w:hAnsi="Times New Roman" w:cs="Times New Roman"/>
          <w:sz w:val="28"/>
          <w:szCs w:val="28"/>
        </w:rPr>
      </w:pPr>
      <w:r w:rsidRPr="00351512">
        <w:rPr>
          <w:rFonts w:ascii="Times New Roman" w:hAnsi="Times New Roman" w:cs="Times New Roman"/>
          <w:sz w:val="28"/>
          <w:szCs w:val="28"/>
        </w:rPr>
        <w:t>23.</w:t>
      </w:r>
      <w:r w:rsidR="00F74B54">
        <w:rPr>
          <w:rFonts w:ascii="Times New Roman" w:hAnsi="Times New Roman" w:cs="Times New Roman"/>
          <w:sz w:val="28"/>
          <w:szCs w:val="28"/>
        </w:rPr>
        <w:t> </w:t>
      </w:r>
      <w:r w:rsidRPr="00351512">
        <w:rPr>
          <w:rFonts w:ascii="Times New Roman" w:hAnsi="Times New Roman" w:cs="Times New Roman"/>
          <w:sz w:val="28"/>
          <w:szCs w:val="28"/>
        </w:rPr>
        <w:t>Об отказе в предоставлении гранта и его основаниях победитель конкурса информируется официальным письмом в течение 10 рабочих дней с</w:t>
      </w:r>
      <w:r w:rsidR="00F63301">
        <w:rPr>
          <w:rFonts w:ascii="Times New Roman" w:hAnsi="Times New Roman" w:cs="Times New Roman"/>
          <w:sz w:val="28"/>
          <w:szCs w:val="28"/>
        </w:rPr>
        <w:t> </w:t>
      </w:r>
      <w:r w:rsidRPr="00351512">
        <w:rPr>
          <w:rFonts w:ascii="Times New Roman" w:hAnsi="Times New Roman" w:cs="Times New Roman"/>
          <w:sz w:val="28"/>
          <w:szCs w:val="28"/>
        </w:rPr>
        <w:t xml:space="preserve">даты принятия приказа департамента финансов об отказе в предоставлении </w:t>
      </w:r>
      <w:r w:rsidRPr="00351512">
        <w:rPr>
          <w:rFonts w:ascii="Times New Roman" w:hAnsi="Times New Roman" w:cs="Times New Roman"/>
          <w:sz w:val="28"/>
          <w:szCs w:val="28"/>
        </w:rPr>
        <w:lastRenderedPageBreak/>
        <w:t>победителю (победителям) конкурса гранта по основаниям, указанным в</w:t>
      </w:r>
      <w:r w:rsidR="00F63301">
        <w:rPr>
          <w:rFonts w:ascii="Times New Roman" w:hAnsi="Times New Roman" w:cs="Times New Roman"/>
          <w:sz w:val="28"/>
          <w:szCs w:val="28"/>
        </w:rPr>
        <w:t> </w:t>
      </w:r>
      <w:r w:rsidRPr="00351512">
        <w:rPr>
          <w:rFonts w:ascii="Times New Roman" w:hAnsi="Times New Roman" w:cs="Times New Roman"/>
          <w:sz w:val="28"/>
          <w:szCs w:val="28"/>
        </w:rPr>
        <w:t xml:space="preserve">пункте </w:t>
      </w:r>
      <w:r w:rsidR="00351512" w:rsidRPr="00351512">
        <w:rPr>
          <w:rFonts w:ascii="Times New Roman" w:hAnsi="Times New Roman" w:cs="Times New Roman"/>
          <w:sz w:val="28"/>
          <w:szCs w:val="28"/>
        </w:rPr>
        <w:t>22 Объявления</w:t>
      </w:r>
      <w:r w:rsidRPr="00351512">
        <w:rPr>
          <w:rFonts w:ascii="Times New Roman" w:hAnsi="Times New Roman" w:cs="Times New Roman"/>
          <w:sz w:val="28"/>
          <w:szCs w:val="28"/>
        </w:rPr>
        <w:t>.</w:t>
      </w:r>
    </w:p>
    <w:p w14:paraId="531169D2" w14:textId="77777777" w:rsidR="009F1784" w:rsidRPr="009F1784" w:rsidRDefault="009F1784" w:rsidP="009F17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w:t>
      </w:r>
      <w:r w:rsidRPr="009F1784">
        <w:rPr>
          <w:rFonts w:ascii="Times New Roman" w:hAnsi="Times New Roman" w:cs="Times New Roman"/>
          <w:sz w:val="28"/>
          <w:szCs w:val="28"/>
        </w:rPr>
        <w:t>.</w:t>
      </w:r>
      <w:r w:rsidR="00F74B54">
        <w:rPr>
          <w:rFonts w:ascii="Times New Roman" w:hAnsi="Times New Roman" w:cs="Times New Roman"/>
          <w:sz w:val="28"/>
          <w:szCs w:val="28"/>
        </w:rPr>
        <w:t> </w:t>
      </w:r>
      <w:r w:rsidRPr="009F1784">
        <w:rPr>
          <w:rFonts w:ascii="Times New Roman" w:hAnsi="Times New Roman" w:cs="Times New Roman"/>
          <w:sz w:val="28"/>
          <w:szCs w:val="28"/>
        </w:rPr>
        <w:t>Соглашение с победителем конкурса не заключается в случае:</w:t>
      </w:r>
    </w:p>
    <w:p w14:paraId="5E158450" w14:textId="77777777" w:rsidR="009F1784" w:rsidRPr="009F1784" w:rsidRDefault="009F1784" w:rsidP="009F1784">
      <w:pPr>
        <w:spacing w:after="0" w:line="240" w:lineRule="auto"/>
        <w:ind w:firstLine="708"/>
        <w:jc w:val="both"/>
        <w:rPr>
          <w:rFonts w:ascii="Times New Roman" w:hAnsi="Times New Roman" w:cs="Times New Roman"/>
          <w:sz w:val="28"/>
          <w:szCs w:val="28"/>
        </w:rPr>
      </w:pPr>
      <w:r w:rsidRPr="009F1784">
        <w:rPr>
          <w:rFonts w:ascii="Times New Roman" w:hAnsi="Times New Roman" w:cs="Times New Roman"/>
          <w:sz w:val="28"/>
          <w:szCs w:val="28"/>
        </w:rPr>
        <w:t xml:space="preserve">- отказа победителю конкурса в предоставлении гранта по основаниям, указанным </w:t>
      </w:r>
      <w:r w:rsidRPr="00951040">
        <w:rPr>
          <w:rFonts w:ascii="Times New Roman" w:hAnsi="Times New Roman" w:cs="Times New Roman"/>
          <w:sz w:val="28"/>
          <w:szCs w:val="28"/>
        </w:rPr>
        <w:t xml:space="preserve">в пункте </w:t>
      </w:r>
      <w:r w:rsidR="00951040" w:rsidRPr="00951040">
        <w:rPr>
          <w:rFonts w:ascii="Times New Roman" w:hAnsi="Times New Roman" w:cs="Times New Roman"/>
          <w:sz w:val="28"/>
          <w:szCs w:val="28"/>
        </w:rPr>
        <w:t>22 Объявления</w:t>
      </w:r>
      <w:r w:rsidRPr="009F1784">
        <w:rPr>
          <w:rFonts w:ascii="Times New Roman" w:hAnsi="Times New Roman" w:cs="Times New Roman"/>
          <w:sz w:val="28"/>
          <w:szCs w:val="28"/>
        </w:rPr>
        <w:t>;</w:t>
      </w:r>
    </w:p>
    <w:p w14:paraId="7A81E7E5" w14:textId="77777777" w:rsidR="009F1784" w:rsidRPr="009F1784" w:rsidRDefault="009F1784" w:rsidP="009F1784">
      <w:pPr>
        <w:spacing w:after="0" w:line="240" w:lineRule="auto"/>
        <w:ind w:firstLine="708"/>
        <w:jc w:val="both"/>
        <w:rPr>
          <w:rFonts w:ascii="Times New Roman" w:hAnsi="Times New Roman" w:cs="Times New Roman"/>
          <w:sz w:val="28"/>
          <w:szCs w:val="28"/>
        </w:rPr>
      </w:pPr>
      <w:r w:rsidRPr="009F1784">
        <w:rPr>
          <w:rFonts w:ascii="Times New Roman" w:hAnsi="Times New Roman" w:cs="Times New Roman"/>
          <w:sz w:val="28"/>
          <w:szCs w:val="28"/>
        </w:rPr>
        <w:t>- получения департаментом финансов от победителя конкурса официального уведомления об отказе от получения гранта;</w:t>
      </w:r>
    </w:p>
    <w:p w14:paraId="64AA3F8A" w14:textId="77777777" w:rsidR="009F1784" w:rsidRPr="009F1784" w:rsidRDefault="009F1784" w:rsidP="009F1784">
      <w:pPr>
        <w:spacing w:after="0" w:line="240" w:lineRule="auto"/>
        <w:ind w:firstLine="708"/>
        <w:jc w:val="both"/>
        <w:rPr>
          <w:rFonts w:ascii="Times New Roman" w:hAnsi="Times New Roman" w:cs="Times New Roman"/>
          <w:sz w:val="28"/>
          <w:szCs w:val="28"/>
        </w:rPr>
      </w:pPr>
      <w:r w:rsidRPr="009F1784">
        <w:rPr>
          <w:rFonts w:ascii="Times New Roman" w:hAnsi="Times New Roman" w:cs="Times New Roman"/>
          <w:sz w:val="28"/>
          <w:szCs w:val="28"/>
        </w:rPr>
        <w:t xml:space="preserve">- несогласие победителя конкурса с осуществлением департаментом финансов и органом государственного финансового контроля проверок соблюдения организацией целей, условий и </w:t>
      </w:r>
      <w:r w:rsidR="00F63301">
        <w:rPr>
          <w:rFonts w:ascii="Times New Roman" w:hAnsi="Times New Roman" w:cs="Times New Roman"/>
          <w:sz w:val="28"/>
          <w:szCs w:val="28"/>
        </w:rPr>
        <w:t>порядка предоставления гранта;</w:t>
      </w:r>
    </w:p>
    <w:p w14:paraId="72547B01" w14:textId="77777777" w:rsidR="009F1784" w:rsidRPr="009F1784" w:rsidRDefault="009F1784" w:rsidP="009F1784">
      <w:pPr>
        <w:spacing w:after="0" w:line="240" w:lineRule="auto"/>
        <w:ind w:firstLine="708"/>
        <w:jc w:val="both"/>
        <w:rPr>
          <w:rFonts w:ascii="Times New Roman" w:hAnsi="Times New Roman" w:cs="Times New Roman"/>
          <w:sz w:val="28"/>
          <w:szCs w:val="28"/>
        </w:rPr>
      </w:pPr>
      <w:r w:rsidRPr="009F1784">
        <w:rPr>
          <w:rFonts w:ascii="Times New Roman" w:hAnsi="Times New Roman" w:cs="Times New Roman"/>
          <w:sz w:val="28"/>
          <w:szCs w:val="28"/>
        </w:rPr>
        <w:t xml:space="preserve">- </w:t>
      </w:r>
      <w:r w:rsidRPr="006233A7">
        <w:rPr>
          <w:rFonts w:ascii="Times New Roman" w:hAnsi="Times New Roman" w:cs="Times New Roman"/>
          <w:sz w:val="28"/>
          <w:szCs w:val="28"/>
        </w:rPr>
        <w:t xml:space="preserve">непредставления департаменту финансов проекта соглашения, подписанного победителем конкурса, в сроки, установленные подпунктом </w:t>
      </w:r>
      <w:r w:rsidR="00951040" w:rsidRPr="006233A7">
        <w:rPr>
          <w:rFonts w:ascii="Times New Roman" w:hAnsi="Times New Roman" w:cs="Times New Roman"/>
          <w:sz w:val="28"/>
          <w:szCs w:val="28"/>
        </w:rPr>
        <w:t>21.3</w:t>
      </w:r>
      <w:r w:rsidRPr="006233A7">
        <w:rPr>
          <w:rFonts w:ascii="Times New Roman" w:hAnsi="Times New Roman" w:cs="Times New Roman"/>
          <w:sz w:val="28"/>
          <w:szCs w:val="28"/>
        </w:rPr>
        <w:t xml:space="preserve"> пункта </w:t>
      </w:r>
      <w:r w:rsidR="00951040" w:rsidRPr="006233A7">
        <w:rPr>
          <w:rFonts w:ascii="Times New Roman" w:hAnsi="Times New Roman" w:cs="Times New Roman"/>
          <w:sz w:val="28"/>
          <w:szCs w:val="28"/>
        </w:rPr>
        <w:t>21</w:t>
      </w:r>
      <w:r w:rsidRPr="006233A7">
        <w:rPr>
          <w:rFonts w:ascii="Times New Roman" w:hAnsi="Times New Roman" w:cs="Times New Roman"/>
          <w:sz w:val="28"/>
          <w:szCs w:val="28"/>
        </w:rPr>
        <w:t xml:space="preserve"> </w:t>
      </w:r>
      <w:r w:rsidR="00951040" w:rsidRPr="006233A7">
        <w:rPr>
          <w:rFonts w:ascii="Times New Roman" w:hAnsi="Times New Roman" w:cs="Times New Roman"/>
          <w:sz w:val="28"/>
          <w:szCs w:val="28"/>
        </w:rPr>
        <w:t>Объявления</w:t>
      </w:r>
      <w:r w:rsidRPr="006233A7">
        <w:rPr>
          <w:rFonts w:ascii="Times New Roman" w:hAnsi="Times New Roman" w:cs="Times New Roman"/>
          <w:sz w:val="28"/>
          <w:szCs w:val="28"/>
        </w:rPr>
        <w:t>.</w:t>
      </w:r>
    </w:p>
    <w:p w14:paraId="2DFFC874" w14:textId="77777777" w:rsidR="009F1784" w:rsidRPr="009F1784" w:rsidRDefault="009F1784" w:rsidP="009F1784">
      <w:pPr>
        <w:spacing w:after="0" w:line="240" w:lineRule="auto"/>
        <w:ind w:firstLine="708"/>
        <w:jc w:val="both"/>
        <w:rPr>
          <w:rFonts w:ascii="Times New Roman" w:hAnsi="Times New Roman" w:cs="Times New Roman"/>
          <w:sz w:val="28"/>
          <w:szCs w:val="28"/>
        </w:rPr>
      </w:pPr>
      <w:r w:rsidRPr="009F1784">
        <w:rPr>
          <w:rFonts w:ascii="Times New Roman" w:hAnsi="Times New Roman" w:cs="Times New Roman"/>
          <w:sz w:val="28"/>
          <w:szCs w:val="28"/>
        </w:rPr>
        <w:t>В случае если соглашение с победителем конкурса не было заключено, право на заключение соглашения передается участнику конкурса, получившему следующий порядковый номер по мере уменьшения итогового значения рейтинга проектов, представленных на конкурс. При этом объем гранта, запрашиваемого на реализацию проекта, не должен превышать лимит выделенных в рамках конкурса средств, оставшихся после распределения между победителями конкурса согласно рейтингу проектов, представленных на конкурс, и размеров грантов, запрашиваемых из областного бюджета победителями конкурса.</w:t>
      </w:r>
    </w:p>
    <w:p w14:paraId="48B9E3FB" w14:textId="77777777" w:rsidR="009F1784" w:rsidRPr="009F1784" w:rsidRDefault="009F1784" w:rsidP="009F1784">
      <w:pPr>
        <w:spacing w:after="0" w:line="240" w:lineRule="auto"/>
        <w:ind w:firstLine="708"/>
        <w:jc w:val="both"/>
        <w:rPr>
          <w:rFonts w:ascii="Times New Roman" w:hAnsi="Times New Roman" w:cs="Times New Roman"/>
          <w:sz w:val="28"/>
          <w:szCs w:val="28"/>
        </w:rPr>
      </w:pPr>
      <w:r w:rsidRPr="009F1784">
        <w:rPr>
          <w:rFonts w:ascii="Times New Roman" w:hAnsi="Times New Roman" w:cs="Times New Roman"/>
          <w:sz w:val="28"/>
          <w:szCs w:val="28"/>
        </w:rPr>
        <w:t>Если объем средств, запрашиваемых на реализацию проекта участником конкурса, получившим следующий после победителя конкурса порядковый номер итогового значения рейтинга проектов, представленных на конкурс, превышает оставшийся лимит выделенных в рамках конкурса средств, право на заключение соглашения передается другому участнику конкурсного отбора, получившему следующий порядковый номер по мере уменьшения итогового значения рейтинга проектов, представленных на конкурс. Объем средств, запрашиваемых на реализацию проекта данного участника конкурса, должен соответствовать оставшемуся лимиту средств, выделенных в рамках конкурса.</w:t>
      </w:r>
    </w:p>
    <w:p w14:paraId="1E6BE5DC" w14:textId="77777777" w:rsidR="009F1784" w:rsidRPr="009F1784" w:rsidRDefault="009F1784" w:rsidP="009F1784">
      <w:pPr>
        <w:spacing w:after="0" w:line="240" w:lineRule="auto"/>
        <w:ind w:firstLine="708"/>
        <w:jc w:val="both"/>
        <w:rPr>
          <w:rFonts w:ascii="Times New Roman" w:hAnsi="Times New Roman" w:cs="Times New Roman"/>
          <w:sz w:val="28"/>
          <w:szCs w:val="28"/>
        </w:rPr>
      </w:pPr>
      <w:r w:rsidRPr="009F1784">
        <w:rPr>
          <w:rFonts w:ascii="Times New Roman" w:hAnsi="Times New Roman" w:cs="Times New Roman"/>
          <w:sz w:val="28"/>
          <w:szCs w:val="28"/>
        </w:rPr>
        <w:t>Решение об изменении перечня получателей грантов с указанием объемов грантов утверждается приказом департамента финансов. Проект соглашения направляется получателю гранта не позднее 10 рабочих дней с</w:t>
      </w:r>
      <w:r w:rsidR="00F63301">
        <w:rPr>
          <w:rFonts w:ascii="Times New Roman" w:hAnsi="Times New Roman" w:cs="Times New Roman"/>
          <w:sz w:val="28"/>
          <w:szCs w:val="28"/>
        </w:rPr>
        <w:t> </w:t>
      </w:r>
      <w:r w:rsidRPr="009F1784">
        <w:rPr>
          <w:rFonts w:ascii="Times New Roman" w:hAnsi="Times New Roman" w:cs="Times New Roman"/>
          <w:sz w:val="28"/>
          <w:szCs w:val="28"/>
        </w:rPr>
        <w:t>даты принятия приказа об изменении перечня получателей грантов с</w:t>
      </w:r>
      <w:r w:rsidR="00F63301">
        <w:rPr>
          <w:rFonts w:ascii="Times New Roman" w:hAnsi="Times New Roman" w:cs="Times New Roman"/>
          <w:sz w:val="28"/>
          <w:szCs w:val="28"/>
        </w:rPr>
        <w:t> </w:t>
      </w:r>
      <w:r w:rsidRPr="009F1784">
        <w:rPr>
          <w:rFonts w:ascii="Times New Roman" w:hAnsi="Times New Roman" w:cs="Times New Roman"/>
          <w:sz w:val="28"/>
          <w:szCs w:val="28"/>
        </w:rPr>
        <w:t>указанием объемов грантов.</w:t>
      </w:r>
    </w:p>
    <w:p w14:paraId="2C5DDBF3" w14:textId="77777777" w:rsidR="00622A31" w:rsidRDefault="00BE0A2F" w:rsidP="009F17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25</w:t>
      </w:r>
      <w:r w:rsidR="009F1784" w:rsidRPr="009F1784">
        <w:rPr>
          <w:rFonts w:ascii="Times New Roman" w:hAnsi="Times New Roman" w:cs="Times New Roman"/>
          <w:sz w:val="28"/>
          <w:szCs w:val="28"/>
        </w:rPr>
        <w:t>.</w:t>
      </w:r>
      <w:r w:rsidR="00F63301">
        <w:rPr>
          <w:rFonts w:ascii="Times New Roman" w:hAnsi="Times New Roman" w:cs="Times New Roman"/>
          <w:sz w:val="28"/>
          <w:szCs w:val="28"/>
        </w:rPr>
        <w:t> </w:t>
      </w:r>
      <w:r w:rsidR="009F1784" w:rsidRPr="009F1784">
        <w:rPr>
          <w:rFonts w:ascii="Times New Roman" w:hAnsi="Times New Roman" w:cs="Times New Roman"/>
          <w:sz w:val="28"/>
          <w:szCs w:val="28"/>
        </w:rPr>
        <w:t>Информация о заключении соглашений размещается департаментом финансов на официальном сайте департамента финансов на портале органов государственной власти Ярославской области в информационно-телекоммуникационной сети «Интернет» не позднее 5 рабочих дней со дня, следующего за днем подписания соглашения.</w:t>
      </w:r>
    </w:p>
    <w:p w14:paraId="27CBC781" w14:textId="77777777" w:rsidR="00622A31" w:rsidRDefault="00622A31">
      <w:pPr>
        <w:rPr>
          <w:rFonts w:ascii="Times New Roman" w:hAnsi="Times New Roman" w:cs="Times New Roman"/>
          <w:sz w:val="28"/>
          <w:szCs w:val="28"/>
        </w:rPr>
      </w:pPr>
      <w:r>
        <w:rPr>
          <w:rFonts w:ascii="Times New Roman" w:hAnsi="Times New Roman" w:cs="Times New Roman"/>
          <w:sz w:val="28"/>
          <w:szCs w:val="28"/>
        </w:rPr>
        <w:br w:type="page"/>
      </w:r>
    </w:p>
    <w:tbl>
      <w:tblPr>
        <w:tblStyle w:val="a6"/>
        <w:tblpPr w:leftFromText="180" w:rightFromText="180" w:vertAnchor="text" w:horzAnchor="margin" w:tblpY="-5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95"/>
      </w:tblGrid>
      <w:tr w:rsidR="00622A31" w:rsidRPr="00570411" w14:paraId="3B48AE3C" w14:textId="77777777" w:rsidTr="00622A31">
        <w:tc>
          <w:tcPr>
            <w:tcW w:w="5211" w:type="dxa"/>
          </w:tcPr>
          <w:p w14:paraId="4FB16B9D" w14:textId="77777777" w:rsidR="00622A31" w:rsidRPr="00570411" w:rsidRDefault="00622A31" w:rsidP="00622A31">
            <w:pPr>
              <w:widowControl w:val="0"/>
              <w:spacing w:after="200" w:line="276" w:lineRule="auto"/>
              <w:contextualSpacing/>
              <w:rPr>
                <w:rFonts w:ascii="Times New Roman" w:hAnsi="Times New Roman" w:cs="Times New Roman"/>
                <w:sz w:val="28"/>
                <w:szCs w:val="28"/>
              </w:rPr>
            </w:pPr>
          </w:p>
        </w:tc>
        <w:tc>
          <w:tcPr>
            <w:tcW w:w="4395" w:type="dxa"/>
          </w:tcPr>
          <w:p w14:paraId="647A5860" w14:textId="77777777" w:rsidR="00622A31" w:rsidRPr="00570411" w:rsidRDefault="00622A31" w:rsidP="00622A31">
            <w:pPr>
              <w:widowControl w:val="0"/>
              <w:rPr>
                <w:rFonts w:ascii="Times New Roman" w:hAnsi="Times New Roman" w:cs="Times New Roman"/>
                <w:sz w:val="28"/>
                <w:szCs w:val="28"/>
              </w:rPr>
            </w:pPr>
            <w:r w:rsidRPr="00570411">
              <w:rPr>
                <w:rFonts w:ascii="Times New Roman" w:hAnsi="Times New Roman" w:cs="Times New Roman"/>
                <w:sz w:val="28"/>
                <w:szCs w:val="28"/>
              </w:rPr>
              <w:t>Приложение 1</w:t>
            </w:r>
          </w:p>
          <w:p w14:paraId="449D3BC2" w14:textId="77777777" w:rsidR="00622A31" w:rsidRPr="00570411" w:rsidRDefault="00622A31" w:rsidP="00622A31">
            <w:pPr>
              <w:widowControl w:val="0"/>
              <w:rPr>
                <w:rFonts w:ascii="Times New Roman" w:hAnsi="Times New Roman" w:cs="Times New Roman"/>
                <w:sz w:val="28"/>
                <w:szCs w:val="28"/>
              </w:rPr>
            </w:pPr>
            <w:r w:rsidRPr="00570411">
              <w:rPr>
                <w:rFonts w:ascii="Times New Roman" w:hAnsi="Times New Roman" w:cs="Times New Roman"/>
                <w:sz w:val="28"/>
                <w:szCs w:val="28"/>
              </w:rPr>
              <w:t xml:space="preserve">к </w:t>
            </w:r>
            <w:r>
              <w:rPr>
                <w:rFonts w:ascii="Times New Roman" w:hAnsi="Times New Roman" w:cs="Times New Roman"/>
                <w:sz w:val="28"/>
                <w:szCs w:val="28"/>
              </w:rPr>
              <w:t>Объявлению</w:t>
            </w:r>
          </w:p>
          <w:p w14:paraId="5F0A55FE" w14:textId="77777777" w:rsidR="00622A31" w:rsidRPr="00570411" w:rsidRDefault="00622A31" w:rsidP="00622A31">
            <w:pPr>
              <w:widowControl w:val="0"/>
              <w:rPr>
                <w:rFonts w:ascii="Times New Roman" w:hAnsi="Times New Roman" w:cs="Times New Roman"/>
                <w:sz w:val="28"/>
                <w:szCs w:val="28"/>
              </w:rPr>
            </w:pPr>
          </w:p>
          <w:p w14:paraId="2A91ED48" w14:textId="77777777" w:rsidR="00622A31" w:rsidRPr="00570411" w:rsidRDefault="00622A31" w:rsidP="00622A31">
            <w:pPr>
              <w:widowControl w:val="0"/>
              <w:spacing w:after="200" w:line="276" w:lineRule="auto"/>
              <w:ind w:firstLine="34"/>
              <w:contextualSpacing/>
              <w:rPr>
                <w:rFonts w:ascii="Times New Roman" w:hAnsi="Times New Roman" w:cs="Times New Roman"/>
                <w:sz w:val="28"/>
                <w:szCs w:val="28"/>
              </w:rPr>
            </w:pPr>
            <w:r w:rsidRPr="00570411">
              <w:rPr>
                <w:rFonts w:ascii="Times New Roman" w:hAnsi="Times New Roman" w:cs="Times New Roman"/>
                <w:sz w:val="28"/>
                <w:szCs w:val="28"/>
              </w:rPr>
              <w:t>Форма</w:t>
            </w:r>
          </w:p>
        </w:tc>
      </w:tr>
    </w:tbl>
    <w:p w14:paraId="6E510DC9" w14:textId="77777777" w:rsidR="00622A31" w:rsidRPr="00570411" w:rsidRDefault="00622A31" w:rsidP="00622A31">
      <w:pPr>
        <w:spacing w:after="0" w:line="240" w:lineRule="auto"/>
        <w:rPr>
          <w:rFonts w:ascii="Times New Roman" w:eastAsia="Times New Roman" w:hAnsi="Times New Roman" w:cs="Times New Roman"/>
          <w:b/>
          <w:sz w:val="28"/>
          <w:szCs w:val="28"/>
        </w:rPr>
      </w:pPr>
    </w:p>
    <w:p w14:paraId="368AB7A1" w14:textId="77777777" w:rsidR="00622A31" w:rsidRPr="00570411" w:rsidRDefault="00622A31" w:rsidP="00622A31">
      <w:pPr>
        <w:spacing w:after="0" w:line="240" w:lineRule="auto"/>
        <w:rPr>
          <w:rFonts w:ascii="Times New Roman" w:eastAsia="Times New Roman" w:hAnsi="Times New Roman" w:cs="Times New Roman"/>
          <w:b/>
          <w:sz w:val="28"/>
          <w:szCs w:val="28"/>
        </w:rPr>
      </w:pPr>
    </w:p>
    <w:p w14:paraId="02B36CA4" w14:textId="77777777" w:rsidR="00622A31" w:rsidRPr="00570411" w:rsidRDefault="00622A31" w:rsidP="00622A31">
      <w:pPr>
        <w:pStyle w:val="ConsPlusNonformat"/>
        <w:tabs>
          <w:tab w:val="left" w:pos="5245"/>
        </w:tabs>
        <w:rPr>
          <w:rFonts w:ascii="Times New Roman" w:hAnsi="Times New Roman" w:cs="Times New Roman"/>
          <w:sz w:val="28"/>
          <w:szCs w:val="28"/>
        </w:rPr>
      </w:pPr>
      <w:r w:rsidRPr="00305092">
        <w:rPr>
          <w:rFonts w:ascii="Times New Roman" w:hAnsi="Times New Roman" w:cs="Times New Roman"/>
          <w:sz w:val="28"/>
          <w:szCs w:val="28"/>
        </w:rPr>
        <w:tab/>
        <w:t xml:space="preserve">В комиссию по проведению </w:t>
      </w:r>
    </w:p>
    <w:p w14:paraId="385B7831" w14:textId="77777777" w:rsidR="00622A31" w:rsidRPr="00570411" w:rsidRDefault="00622A31" w:rsidP="00F63301">
      <w:pPr>
        <w:pStyle w:val="ConsPlusNonformat"/>
        <w:tabs>
          <w:tab w:val="left" w:pos="5245"/>
        </w:tabs>
        <w:ind w:left="5245"/>
        <w:rPr>
          <w:rFonts w:ascii="Times New Roman" w:hAnsi="Times New Roman" w:cs="Times New Roman"/>
          <w:sz w:val="28"/>
          <w:szCs w:val="28"/>
        </w:rPr>
      </w:pPr>
      <w:r w:rsidRPr="00305092">
        <w:rPr>
          <w:rFonts w:ascii="Times New Roman" w:hAnsi="Times New Roman" w:cs="Times New Roman"/>
          <w:sz w:val="28"/>
          <w:szCs w:val="28"/>
        </w:rPr>
        <w:t xml:space="preserve">ежегодного конкурса социально значимых проектов, </w:t>
      </w:r>
    </w:p>
    <w:p w14:paraId="281EB484" w14:textId="77777777" w:rsidR="00622A31" w:rsidRPr="00570411" w:rsidRDefault="00622A31" w:rsidP="00622A31">
      <w:pPr>
        <w:pStyle w:val="ConsPlusNonformat"/>
        <w:tabs>
          <w:tab w:val="left" w:pos="5245"/>
        </w:tabs>
        <w:ind w:left="5245"/>
        <w:rPr>
          <w:rFonts w:ascii="Times New Roman" w:hAnsi="Times New Roman" w:cs="Times New Roman"/>
          <w:sz w:val="28"/>
          <w:szCs w:val="28"/>
        </w:rPr>
      </w:pPr>
      <w:r w:rsidRPr="00305092">
        <w:rPr>
          <w:rFonts w:ascii="Times New Roman" w:hAnsi="Times New Roman" w:cs="Times New Roman"/>
          <w:sz w:val="28"/>
          <w:szCs w:val="28"/>
        </w:rPr>
        <w:t xml:space="preserve">направленных на повышение </w:t>
      </w:r>
      <w:r w:rsidRPr="00305092">
        <w:rPr>
          <w:rFonts w:ascii="Times New Roman" w:hAnsi="Times New Roman" w:cs="Times New Roman"/>
          <w:sz w:val="28"/>
          <w:szCs w:val="28"/>
        </w:rPr>
        <w:br/>
        <w:t xml:space="preserve">финансовой грамотности </w:t>
      </w:r>
      <w:r w:rsidRPr="00305092">
        <w:rPr>
          <w:rFonts w:ascii="Times New Roman" w:hAnsi="Times New Roman" w:cs="Times New Roman"/>
          <w:sz w:val="28"/>
          <w:szCs w:val="28"/>
        </w:rPr>
        <w:br/>
        <w:t xml:space="preserve">населения, на территории </w:t>
      </w:r>
      <w:r w:rsidRPr="00305092">
        <w:rPr>
          <w:rFonts w:ascii="Times New Roman" w:hAnsi="Times New Roman" w:cs="Times New Roman"/>
          <w:sz w:val="28"/>
          <w:szCs w:val="28"/>
        </w:rPr>
        <w:br/>
        <w:t>Ярославской области</w:t>
      </w:r>
    </w:p>
    <w:p w14:paraId="3CFFE5B9" w14:textId="77777777" w:rsidR="00622A31" w:rsidRPr="00570411" w:rsidRDefault="00622A31" w:rsidP="00622A31">
      <w:pPr>
        <w:pStyle w:val="ConsPlusNonformat"/>
        <w:tabs>
          <w:tab w:val="left" w:pos="5103"/>
        </w:tabs>
        <w:ind w:left="5103" w:hanging="5103"/>
        <w:jc w:val="both"/>
        <w:rPr>
          <w:rFonts w:ascii="Times New Roman" w:hAnsi="Times New Roman" w:cs="Times New Roman"/>
          <w:sz w:val="28"/>
          <w:szCs w:val="28"/>
        </w:rPr>
      </w:pPr>
    </w:p>
    <w:p w14:paraId="401CC5C5" w14:textId="77777777" w:rsidR="00622A31" w:rsidRPr="00570411" w:rsidRDefault="00622A31" w:rsidP="00622A31">
      <w:pPr>
        <w:pStyle w:val="ConsPlusNonformat"/>
        <w:tabs>
          <w:tab w:val="left" w:pos="5103"/>
        </w:tabs>
        <w:ind w:left="5103" w:hanging="5103"/>
        <w:jc w:val="both"/>
        <w:rPr>
          <w:rFonts w:ascii="Times New Roman" w:hAnsi="Times New Roman" w:cs="Times New Roman"/>
          <w:sz w:val="28"/>
          <w:szCs w:val="28"/>
        </w:rPr>
      </w:pPr>
    </w:p>
    <w:p w14:paraId="2ADBEF0F" w14:textId="77777777" w:rsidR="00622A31" w:rsidRPr="00570411" w:rsidRDefault="00622A31" w:rsidP="00622A31">
      <w:pPr>
        <w:pStyle w:val="ConsPlusNonformat"/>
        <w:jc w:val="center"/>
        <w:rPr>
          <w:rFonts w:ascii="Times New Roman" w:hAnsi="Times New Roman" w:cs="Times New Roman"/>
          <w:b/>
          <w:sz w:val="28"/>
          <w:szCs w:val="28"/>
        </w:rPr>
      </w:pPr>
      <w:bookmarkStart w:id="1" w:name="P2735"/>
      <w:bookmarkEnd w:id="1"/>
      <w:r w:rsidRPr="00305092">
        <w:rPr>
          <w:rFonts w:ascii="Times New Roman" w:hAnsi="Times New Roman" w:cs="Times New Roman"/>
          <w:b/>
          <w:sz w:val="28"/>
          <w:szCs w:val="28"/>
        </w:rPr>
        <w:t>ЗАЯВКА</w:t>
      </w:r>
    </w:p>
    <w:p w14:paraId="526ED9C8" w14:textId="77777777" w:rsidR="00622A31" w:rsidRPr="00570411" w:rsidRDefault="00622A31" w:rsidP="00622A31">
      <w:pPr>
        <w:pStyle w:val="ConsPlusNonformat"/>
        <w:jc w:val="center"/>
        <w:rPr>
          <w:rFonts w:ascii="Times New Roman" w:hAnsi="Times New Roman" w:cs="Times New Roman"/>
          <w:b/>
          <w:sz w:val="28"/>
          <w:szCs w:val="28"/>
        </w:rPr>
      </w:pPr>
      <w:r w:rsidRPr="00305092">
        <w:rPr>
          <w:rFonts w:ascii="Times New Roman" w:hAnsi="Times New Roman" w:cs="Times New Roman"/>
          <w:b/>
          <w:sz w:val="28"/>
          <w:szCs w:val="28"/>
        </w:rPr>
        <w:t xml:space="preserve">на участие в ежегодном конкурсе </w:t>
      </w:r>
    </w:p>
    <w:p w14:paraId="01A5A481" w14:textId="77777777" w:rsidR="00622A31" w:rsidRPr="00570411" w:rsidRDefault="00622A31" w:rsidP="00622A31">
      <w:pPr>
        <w:pStyle w:val="ConsPlusNonformat"/>
        <w:jc w:val="center"/>
        <w:rPr>
          <w:rFonts w:ascii="Times New Roman" w:hAnsi="Times New Roman" w:cs="Times New Roman"/>
          <w:b/>
          <w:sz w:val="28"/>
          <w:szCs w:val="28"/>
        </w:rPr>
      </w:pPr>
      <w:r w:rsidRPr="00305092">
        <w:rPr>
          <w:rFonts w:ascii="Times New Roman" w:hAnsi="Times New Roman" w:cs="Times New Roman"/>
          <w:b/>
          <w:sz w:val="28"/>
          <w:szCs w:val="28"/>
        </w:rPr>
        <w:t xml:space="preserve">социально значимых проектов, направленных на повышение </w:t>
      </w:r>
      <w:r w:rsidRPr="00305092">
        <w:rPr>
          <w:rFonts w:ascii="Times New Roman" w:hAnsi="Times New Roman" w:cs="Times New Roman"/>
          <w:b/>
          <w:sz w:val="28"/>
          <w:szCs w:val="28"/>
        </w:rPr>
        <w:br/>
        <w:t xml:space="preserve">финансовой грамотности населения, на территории </w:t>
      </w:r>
      <w:r w:rsidRPr="00305092">
        <w:rPr>
          <w:rFonts w:ascii="Times New Roman" w:hAnsi="Times New Roman" w:cs="Times New Roman"/>
          <w:b/>
          <w:sz w:val="28"/>
          <w:szCs w:val="28"/>
        </w:rPr>
        <w:br/>
        <w:t>Ярославской области</w:t>
      </w:r>
    </w:p>
    <w:p w14:paraId="4AA489FB" w14:textId="77777777" w:rsidR="00622A31" w:rsidRPr="00570411" w:rsidRDefault="00622A31" w:rsidP="00622A31">
      <w:pPr>
        <w:pStyle w:val="ConsPlusNonformat"/>
        <w:jc w:val="center"/>
        <w:rPr>
          <w:rFonts w:ascii="Times New Roman" w:hAnsi="Times New Roman" w:cs="Times New Roman"/>
          <w:sz w:val="28"/>
          <w:szCs w:val="28"/>
        </w:rPr>
      </w:pPr>
    </w:p>
    <w:p w14:paraId="254E46F7" w14:textId="77777777" w:rsidR="00622A31" w:rsidRPr="00BE1CA5" w:rsidRDefault="00622A31" w:rsidP="00622A31">
      <w:pPr>
        <w:pStyle w:val="ConsPlusNonformat"/>
        <w:ind w:firstLine="709"/>
        <w:jc w:val="both"/>
        <w:rPr>
          <w:rFonts w:ascii="Times New Roman" w:hAnsi="Times New Roman" w:cs="Times New Roman"/>
          <w:sz w:val="28"/>
          <w:szCs w:val="28"/>
        </w:rPr>
      </w:pPr>
      <w:r w:rsidRPr="00BE1CA5">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w:t>
      </w:r>
    </w:p>
    <w:p w14:paraId="47053C6F" w14:textId="149E6C54" w:rsidR="00622A31" w:rsidRPr="00BE1CA5" w:rsidRDefault="00622A31" w:rsidP="00622A31">
      <w:pPr>
        <w:pStyle w:val="ConsPlusNonformat"/>
        <w:jc w:val="center"/>
        <w:rPr>
          <w:rFonts w:ascii="Times New Roman" w:hAnsi="Times New Roman" w:cs="Times New Roman"/>
          <w:sz w:val="24"/>
          <w:szCs w:val="24"/>
        </w:rPr>
      </w:pPr>
      <w:r w:rsidRPr="00BE1CA5">
        <w:rPr>
          <w:rFonts w:ascii="Times New Roman" w:hAnsi="Times New Roman" w:cs="Times New Roman"/>
          <w:sz w:val="24"/>
          <w:szCs w:val="24"/>
        </w:rPr>
        <w:t>(полное наименование организации)</w:t>
      </w:r>
    </w:p>
    <w:p w14:paraId="2EEC4BD6" w14:textId="77777777" w:rsidR="00622A31" w:rsidRPr="00570411" w:rsidRDefault="00622A31" w:rsidP="00622A31">
      <w:pPr>
        <w:pStyle w:val="ConsPlusNonformat"/>
        <w:jc w:val="center"/>
        <w:rPr>
          <w:rFonts w:ascii="Times New Roman" w:hAnsi="Times New Roman" w:cs="Times New Roman"/>
        </w:rPr>
      </w:pPr>
    </w:p>
    <w:p w14:paraId="3A261E98" w14:textId="77777777" w:rsidR="00622A31" w:rsidRPr="00570411" w:rsidRDefault="00622A31" w:rsidP="00622A31">
      <w:pPr>
        <w:pStyle w:val="ConsPlusNonformat"/>
        <w:rPr>
          <w:rFonts w:ascii="Times New Roman" w:hAnsi="Times New Roman" w:cs="Times New Roman"/>
          <w:sz w:val="28"/>
          <w:szCs w:val="28"/>
        </w:rPr>
      </w:pPr>
      <w:r w:rsidRPr="00305092">
        <w:rPr>
          <w:rFonts w:ascii="Times New Roman" w:hAnsi="Times New Roman" w:cs="Times New Roman"/>
          <w:sz w:val="28"/>
          <w:szCs w:val="28"/>
        </w:rPr>
        <w:t>направляет проект __________________________________________________</w:t>
      </w:r>
    </w:p>
    <w:p w14:paraId="63707C7E" w14:textId="77777777" w:rsidR="00622A31" w:rsidRPr="00570411" w:rsidRDefault="00622A31" w:rsidP="00622A31">
      <w:pPr>
        <w:pStyle w:val="ConsPlusNonformat"/>
        <w:ind w:left="1418"/>
        <w:jc w:val="center"/>
        <w:rPr>
          <w:rFonts w:ascii="Times New Roman" w:hAnsi="Times New Roman" w:cs="Times New Roman"/>
          <w:sz w:val="24"/>
          <w:szCs w:val="24"/>
        </w:rPr>
      </w:pPr>
      <w:r w:rsidRPr="00305092">
        <w:rPr>
          <w:rFonts w:ascii="Times New Roman" w:hAnsi="Times New Roman" w:cs="Times New Roman"/>
          <w:sz w:val="24"/>
          <w:szCs w:val="24"/>
        </w:rPr>
        <w:t>(полное наименование проекта)</w:t>
      </w:r>
    </w:p>
    <w:p w14:paraId="6D64CE5B" w14:textId="77777777" w:rsidR="00622A31" w:rsidRPr="00570411" w:rsidRDefault="00622A31" w:rsidP="00622A31">
      <w:pPr>
        <w:pStyle w:val="ConsPlusNonformat"/>
        <w:jc w:val="center"/>
        <w:rPr>
          <w:rFonts w:ascii="Times New Roman" w:hAnsi="Times New Roman" w:cs="Times New Roman"/>
          <w:sz w:val="28"/>
          <w:szCs w:val="28"/>
        </w:rPr>
      </w:pPr>
    </w:p>
    <w:p w14:paraId="4F4D5811" w14:textId="77777777" w:rsidR="00622A31" w:rsidRPr="00570411" w:rsidRDefault="00622A31" w:rsidP="00622A31">
      <w:pPr>
        <w:pStyle w:val="ConsPlusNonformat"/>
        <w:jc w:val="both"/>
        <w:rPr>
          <w:rFonts w:ascii="Times New Roman" w:hAnsi="Times New Roman" w:cs="Times New Roman"/>
          <w:sz w:val="28"/>
          <w:szCs w:val="28"/>
        </w:rPr>
      </w:pPr>
      <w:r w:rsidRPr="00305092">
        <w:rPr>
          <w:rFonts w:ascii="Times New Roman" w:hAnsi="Times New Roman" w:cs="Times New Roman"/>
          <w:sz w:val="28"/>
          <w:szCs w:val="28"/>
        </w:rPr>
        <w:t>для участия в ежегодном конкурсе социально значимых проектов, направленных на повышение финансовой грамотности населения, на территории Ярославской области в _____ году</w:t>
      </w:r>
    </w:p>
    <w:p w14:paraId="65386A4D" w14:textId="77777777" w:rsidR="00622A31" w:rsidRPr="00570411" w:rsidRDefault="00622A31" w:rsidP="00622A31">
      <w:pPr>
        <w:pStyle w:val="ConsPlusNonformat"/>
        <w:jc w:val="both"/>
        <w:rPr>
          <w:rFonts w:ascii="Times New Roman" w:hAnsi="Times New Roman" w:cs="Times New Roman"/>
          <w:sz w:val="28"/>
          <w:szCs w:val="28"/>
        </w:rPr>
      </w:pPr>
    </w:p>
    <w:p w14:paraId="4052FBEA" w14:textId="77777777" w:rsidR="00622A31" w:rsidRPr="00570411" w:rsidRDefault="00622A31" w:rsidP="00622A31">
      <w:pPr>
        <w:pStyle w:val="ConsPlusNonformat"/>
        <w:jc w:val="center"/>
        <w:rPr>
          <w:rFonts w:ascii="Times New Roman" w:hAnsi="Times New Roman" w:cs="Times New Roman"/>
          <w:sz w:val="28"/>
          <w:szCs w:val="28"/>
        </w:rPr>
      </w:pPr>
      <w:r w:rsidRPr="00305092">
        <w:rPr>
          <w:rFonts w:ascii="Times New Roman" w:hAnsi="Times New Roman" w:cs="Times New Roman"/>
          <w:sz w:val="28"/>
          <w:szCs w:val="28"/>
        </w:rPr>
        <w:t>Информация о заявителе</w:t>
      </w:r>
    </w:p>
    <w:p w14:paraId="4A972815" w14:textId="77777777" w:rsidR="00622A31" w:rsidRPr="00570411" w:rsidRDefault="00622A31" w:rsidP="00622A31">
      <w:pPr>
        <w:pStyle w:val="ConsPlusNonformat"/>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4A0" w:firstRow="1" w:lastRow="0" w:firstColumn="1" w:lastColumn="0" w:noHBand="0" w:noVBand="1"/>
      </w:tblPr>
      <w:tblGrid>
        <w:gridCol w:w="4031"/>
        <w:gridCol w:w="5447"/>
      </w:tblGrid>
      <w:tr w:rsidR="00622A31" w:rsidRPr="00570411" w14:paraId="43D0CB5D" w14:textId="77777777" w:rsidTr="00622A31">
        <w:tc>
          <w:tcPr>
            <w:tcW w:w="4031" w:type="dxa"/>
          </w:tcPr>
          <w:p w14:paraId="23E992EF" w14:textId="77777777"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 xml:space="preserve">Полное наименование </w:t>
            </w:r>
            <w:r w:rsidRPr="00305092">
              <w:rPr>
                <w:rFonts w:ascii="Times New Roman" w:hAnsi="Times New Roman" w:cs="Times New Roman"/>
                <w:sz w:val="28"/>
                <w:szCs w:val="28"/>
              </w:rPr>
              <w:br/>
              <w:t>организации</w:t>
            </w:r>
          </w:p>
        </w:tc>
        <w:tc>
          <w:tcPr>
            <w:tcW w:w="5447" w:type="dxa"/>
          </w:tcPr>
          <w:p w14:paraId="52B6A47A" w14:textId="77777777" w:rsidR="00622A31" w:rsidRPr="00570411" w:rsidRDefault="00622A31" w:rsidP="00622A31">
            <w:pPr>
              <w:pStyle w:val="ConsPlusNormal"/>
              <w:rPr>
                <w:rFonts w:ascii="Times New Roman" w:hAnsi="Times New Roman" w:cs="Times New Roman"/>
                <w:sz w:val="28"/>
                <w:szCs w:val="28"/>
              </w:rPr>
            </w:pPr>
          </w:p>
        </w:tc>
      </w:tr>
      <w:tr w:rsidR="00622A31" w:rsidRPr="00570411" w14:paraId="6CB87BC8" w14:textId="77777777" w:rsidTr="00622A31">
        <w:tc>
          <w:tcPr>
            <w:tcW w:w="4031" w:type="dxa"/>
          </w:tcPr>
          <w:p w14:paraId="3C168FF8" w14:textId="77777777"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 xml:space="preserve">Сокращенное наименование </w:t>
            </w:r>
            <w:r w:rsidRPr="00305092">
              <w:rPr>
                <w:rFonts w:ascii="Times New Roman" w:hAnsi="Times New Roman" w:cs="Times New Roman"/>
                <w:sz w:val="28"/>
                <w:szCs w:val="28"/>
              </w:rPr>
              <w:br/>
              <w:t>организации</w:t>
            </w:r>
          </w:p>
        </w:tc>
        <w:tc>
          <w:tcPr>
            <w:tcW w:w="5447" w:type="dxa"/>
          </w:tcPr>
          <w:p w14:paraId="489DE71F" w14:textId="77777777" w:rsidR="00622A31" w:rsidRPr="00570411" w:rsidRDefault="00622A31" w:rsidP="00622A31">
            <w:pPr>
              <w:pStyle w:val="ConsPlusNormal"/>
              <w:rPr>
                <w:rFonts w:ascii="Times New Roman" w:hAnsi="Times New Roman" w:cs="Times New Roman"/>
                <w:sz w:val="28"/>
                <w:szCs w:val="28"/>
              </w:rPr>
            </w:pPr>
          </w:p>
        </w:tc>
      </w:tr>
      <w:tr w:rsidR="00622A31" w:rsidRPr="00570411" w14:paraId="3E794DC7" w14:textId="77777777" w:rsidTr="00622A31">
        <w:tc>
          <w:tcPr>
            <w:tcW w:w="4031" w:type="dxa"/>
          </w:tcPr>
          <w:p w14:paraId="7C719A98" w14:textId="77777777"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Идентификационный номер налогоплательщика (ИНН)</w:t>
            </w:r>
          </w:p>
        </w:tc>
        <w:tc>
          <w:tcPr>
            <w:tcW w:w="5447" w:type="dxa"/>
          </w:tcPr>
          <w:p w14:paraId="2D44ABA3" w14:textId="77777777" w:rsidR="00622A31" w:rsidRPr="00570411" w:rsidRDefault="00622A31" w:rsidP="00622A31">
            <w:pPr>
              <w:pStyle w:val="ConsPlusNormal"/>
              <w:rPr>
                <w:rFonts w:ascii="Times New Roman" w:hAnsi="Times New Roman" w:cs="Times New Roman"/>
                <w:sz w:val="28"/>
                <w:szCs w:val="28"/>
              </w:rPr>
            </w:pPr>
          </w:p>
        </w:tc>
      </w:tr>
      <w:tr w:rsidR="00622A31" w:rsidRPr="00570411" w14:paraId="7F3BA82C" w14:textId="77777777" w:rsidTr="00622A31">
        <w:tc>
          <w:tcPr>
            <w:tcW w:w="4031" w:type="dxa"/>
          </w:tcPr>
          <w:p w14:paraId="4EA9A2A9" w14:textId="77777777"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 xml:space="preserve">Фамилия, имя отчество </w:t>
            </w:r>
            <w:r w:rsidRPr="00305092">
              <w:rPr>
                <w:rFonts w:ascii="Times New Roman" w:hAnsi="Times New Roman" w:cs="Times New Roman"/>
                <w:sz w:val="28"/>
                <w:szCs w:val="28"/>
              </w:rPr>
              <w:br/>
              <w:t xml:space="preserve">(последнее – при наличии) </w:t>
            </w:r>
            <w:r w:rsidRPr="00305092">
              <w:rPr>
                <w:rFonts w:ascii="Times New Roman" w:hAnsi="Times New Roman" w:cs="Times New Roman"/>
                <w:sz w:val="28"/>
                <w:szCs w:val="28"/>
              </w:rPr>
              <w:br/>
              <w:t xml:space="preserve">руководителя организации/ должность, номер(а) </w:t>
            </w:r>
            <w:r w:rsidRPr="00305092">
              <w:rPr>
                <w:rFonts w:ascii="Times New Roman" w:hAnsi="Times New Roman" w:cs="Times New Roman"/>
                <w:sz w:val="28"/>
                <w:szCs w:val="28"/>
              </w:rPr>
              <w:br/>
              <w:t>телефона(ов)</w:t>
            </w:r>
          </w:p>
        </w:tc>
        <w:tc>
          <w:tcPr>
            <w:tcW w:w="5447" w:type="dxa"/>
          </w:tcPr>
          <w:p w14:paraId="5CD1FF4A" w14:textId="77777777" w:rsidR="00622A31" w:rsidRPr="00570411" w:rsidRDefault="00622A31" w:rsidP="00622A31">
            <w:pPr>
              <w:pStyle w:val="ConsPlusNormal"/>
              <w:rPr>
                <w:rFonts w:ascii="Times New Roman" w:hAnsi="Times New Roman" w:cs="Times New Roman"/>
                <w:sz w:val="28"/>
                <w:szCs w:val="28"/>
              </w:rPr>
            </w:pPr>
          </w:p>
        </w:tc>
      </w:tr>
      <w:tr w:rsidR="00622A31" w:rsidRPr="00570411" w14:paraId="4F9F0D70" w14:textId="77777777" w:rsidTr="00622A31">
        <w:tc>
          <w:tcPr>
            <w:tcW w:w="4031" w:type="dxa"/>
          </w:tcPr>
          <w:p w14:paraId="2EAFAE93" w14:textId="77777777"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lastRenderedPageBreak/>
              <w:t xml:space="preserve">Наименование и состав </w:t>
            </w:r>
            <w:r w:rsidRPr="00305092">
              <w:rPr>
                <w:rFonts w:ascii="Times New Roman" w:hAnsi="Times New Roman" w:cs="Times New Roman"/>
                <w:sz w:val="28"/>
                <w:szCs w:val="28"/>
              </w:rPr>
              <w:br/>
              <w:t xml:space="preserve">руководящего органа </w:t>
            </w:r>
            <w:r w:rsidRPr="00305092">
              <w:rPr>
                <w:rFonts w:ascii="Times New Roman" w:hAnsi="Times New Roman" w:cs="Times New Roman"/>
                <w:sz w:val="28"/>
                <w:szCs w:val="28"/>
              </w:rPr>
              <w:br/>
              <w:t>организации</w:t>
            </w:r>
          </w:p>
        </w:tc>
        <w:tc>
          <w:tcPr>
            <w:tcW w:w="5447" w:type="dxa"/>
          </w:tcPr>
          <w:p w14:paraId="24C90A5B" w14:textId="77777777" w:rsidR="00622A31" w:rsidRPr="00570411" w:rsidRDefault="00622A31" w:rsidP="00622A31">
            <w:pPr>
              <w:pStyle w:val="ConsPlusNormal"/>
              <w:rPr>
                <w:rFonts w:ascii="Times New Roman" w:hAnsi="Times New Roman" w:cs="Times New Roman"/>
                <w:sz w:val="28"/>
                <w:szCs w:val="28"/>
              </w:rPr>
            </w:pPr>
          </w:p>
        </w:tc>
      </w:tr>
      <w:tr w:rsidR="00622A31" w:rsidRPr="00570411" w14:paraId="738986D8" w14:textId="77777777" w:rsidTr="00622A31">
        <w:tc>
          <w:tcPr>
            <w:tcW w:w="4031" w:type="dxa"/>
          </w:tcPr>
          <w:p w14:paraId="23D36D5D" w14:textId="77777777"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Дата регистрации организации</w:t>
            </w:r>
          </w:p>
        </w:tc>
        <w:tc>
          <w:tcPr>
            <w:tcW w:w="5447" w:type="dxa"/>
          </w:tcPr>
          <w:p w14:paraId="01173CF0" w14:textId="77777777" w:rsidR="00622A31" w:rsidRPr="00570411" w:rsidRDefault="00622A31" w:rsidP="00622A31">
            <w:pPr>
              <w:pStyle w:val="ConsPlusNormal"/>
              <w:rPr>
                <w:rFonts w:ascii="Times New Roman" w:hAnsi="Times New Roman" w:cs="Times New Roman"/>
                <w:sz w:val="28"/>
                <w:szCs w:val="28"/>
              </w:rPr>
            </w:pPr>
          </w:p>
        </w:tc>
      </w:tr>
      <w:tr w:rsidR="00622A31" w:rsidRPr="00570411" w14:paraId="0CCDB4E1" w14:textId="77777777" w:rsidTr="00622A31">
        <w:tc>
          <w:tcPr>
            <w:tcW w:w="4031" w:type="dxa"/>
          </w:tcPr>
          <w:p w14:paraId="7E070D7E" w14:textId="77777777"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 xml:space="preserve">Сведения об основном виде </w:t>
            </w:r>
            <w:r w:rsidRPr="00305092">
              <w:rPr>
                <w:rFonts w:ascii="Times New Roman" w:hAnsi="Times New Roman" w:cs="Times New Roman"/>
                <w:sz w:val="28"/>
                <w:szCs w:val="28"/>
              </w:rPr>
              <w:br/>
              <w:t>деятельности</w:t>
            </w:r>
          </w:p>
        </w:tc>
        <w:tc>
          <w:tcPr>
            <w:tcW w:w="5447" w:type="dxa"/>
          </w:tcPr>
          <w:p w14:paraId="6F9D9E45" w14:textId="77777777" w:rsidR="00622A31" w:rsidRPr="00570411" w:rsidRDefault="00622A31" w:rsidP="00622A31">
            <w:pPr>
              <w:pStyle w:val="ConsPlusNormal"/>
              <w:rPr>
                <w:rFonts w:ascii="Times New Roman" w:hAnsi="Times New Roman" w:cs="Times New Roman"/>
                <w:sz w:val="28"/>
                <w:szCs w:val="28"/>
              </w:rPr>
            </w:pPr>
          </w:p>
        </w:tc>
      </w:tr>
      <w:tr w:rsidR="00622A31" w:rsidRPr="00570411" w14:paraId="0AD22922" w14:textId="77777777" w:rsidTr="00622A31">
        <w:tc>
          <w:tcPr>
            <w:tcW w:w="4031" w:type="dxa"/>
          </w:tcPr>
          <w:p w14:paraId="4AA0E04C" w14:textId="77777777"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 xml:space="preserve">Юридический адрес </w:t>
            </w:r>
            <w:r w:rsidRPr="00305092">
              <w:rPr>
                <w:rFonts w:ascii="Times New Roman" w:hAnsi="Times New Roman" w:cs="Times New Roman"/>
                <w:sz w:val="28"/>
                <w:szCs w:val="28"/>
              </w:rPr>
              <w:br/>
              <w:t>(с индексом)</w:t>
            </w:r>
          </w:p>
        </w:tc>
        <w:tc>
          <w:tcPr>
            <w:tcW w:w="5447" w:type="dxa"/>
          </w:tcPr>
          <w:p w14:paraId="18C9A52B" w14:textId="77777777" w:rsidR="00622A31" w:rsidRPr="00570411" w:rsidRDefault="00622A31" w:rsidP="00622A31">
            <w:pPr>
              <w:pStyle w:val="ConsPlusNormal"/>
              <w:rPr>
                <w:rFonts w:ascii="Times New Roman" w:hAnsi="Times New Roman" w:cs="Times New Roman"/>
                <w:sz w:val="28"/>
                <w:szCs w:val="28"/>
              </w:rPr>
            </w:pPr>
          </w:p>
        </w:tc>
      </w:tr>
      <w:tr w:rsidR="00622A31" w:rsidRPr="00570411" w14:paraId="55DDC597" w14:textId="77777777" w:rsidTr="00622A31">
        <w:tc>
          <w:tcPr>
            <w:tcW w:w="4031" w:type="dxa"/>
          </w:tcPr>
          <w:p w14:paraId="3B80ADE8" w14:textId="77777777"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Почтовый адрес (с индексом)</w:t>
            </w:r>
          </w:p>
        </w:tc>
        <w:tc>
          <w:tcPr>
            <w:tcW w:w="5447" w:type="dxa"/>
          </w:tcPr>
          <w:p w14:paraId="529C6BBB" w14:textId="77777777" w:rsidR="00622A31" w:rsidRPr="00570411" w:rsidRDefault="00622A31" w:rsidP="00622A31">
            <w:pPr>
              <w:pStyle w:val="ConsPlusNormal"/>
              <w:rPr>
                <w:rFonts w:ascii="Times New Roman" w:hAnsi="Times New Roman" w:cs="Times New Roman"/>
                <w:sz w:val="28"/>
                <w:szCs w:val="28"/>
              </w:rPr>
            </w:pPr>
          </w:p>
        </w:tc>
      </w:tr>
      <w:tr w:rsidR="00622A31" w:rsidRPr="00570411" w14:paraId="71DF27EB" w14:textId="77777777" w:rsidTr="00622A31">
        <w:tc>
          <w:tcPr>
            <w:tcW w:w="4031" w:type="dxa"/>
          </w:tcPr>
          <w:p w14:paraId="37F217D5" w14:textId="77777777"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Адрес сайта организации (при наличии)</w:t>
            </w:r>
          </w:p>
        </w:tc>
        <w:tc>
          <w:tcPr>
            <w:tcW w:w="5447" w:type="dxa"/>
          </w:tcPr>
          <w:p w14:paraId="5D892862" w14:textId="77777777" w:rsidR="00622A31" w:rsidRPr="00570411" w:rsidRDefault="00622A31" w:rsidP="00622A31">
            <w:pPr>
              <w:pStyle w:val="ConsPlusNormal"/>
              <w:rPr>
                <w:rFonts w:ascii="Times New Roman" w:hAnsi="Times New Roman" w:cs="Times New Roman"/>
                <w:sz w:val="28"/>
                <w:szCs w:val="28"/>
              </w:rPr>
            </w:pPr>
          </w:p>
        </w:tc>
      </w:tr>
      <w:tr w:rsidR="00622A31" w:rsidRPr="00570411" w14:paraId="5EBF9760" w14:textId="77777777" w:rsidTr="00622A31">
        <w:tc>
          <w:tcPr>
            <w:tcW w:w="4031" w:type="dxa"/>
          </w:tcPr>
          <w:p w14:paraId="190B46ED" w14:textId="77777777" w:rsidR="00622A31" w:rsidRPr="00570411" w:rsidRDefault="00622A31" w:rsidP="00622A31">
            <w:pPr>
              <w:widowControl w:val="0"/>
              <w:spacing w:after="100" w:afterAutospacing="1" w:line="240" w:lineRule="auto"/>
              <w:contextualSpacing/>
              <w:rPr>
                <w:rFonts w:ascii="Times New Roman" w:hAnsi="Times New Roman" w:cs="Times New Roman"/>
                <w:sz w:val="28"/>
                <w:szCs w:val="28"/>
              </w:rPr>
            </w:pPr>
            <w:r w:rsidRPr="00570411">
              <w:rPr>
                <w:rFonts w:ascii="Times New Roman" w:hAnsi="Times New Roman" w:cs="Times New Roman"/>
                <w:sz w:val="28"/>
                <w:szCs w:val="28"/>
              </w:rPr>
              <w:t xml:space="preserve">Фамилия, имя отчество </w:t>
            </w:r>
            <w:r w:rsidRPr="00570411">
              <w:rPr>
                <w:rFonts w:ascii="Times New Roman" w:hAnsi="Times New Roman" w:cs="Times New Roman"/>
                <w:sz w:val="28"/>
                <w:szCs w:val="28"/>
              </w:rPr>
              <w:br/>
              <w:t xml:space="preserve">(последнее – при наличии) </w:t>
            </w:r>
            <w:r w:rsidRPr="00570411">
              <w:rPr>
                <w:rFonts w:ascii="Times New Roman" w:hAnsi="Times New Roman" w:cs="Times New Roman"/>
                <w:sz w:val="28"/>
                <w:szCs w:val="28"/>
              </w:rPr>
              <w:br/>
              <w:t>ответственного лица</w:t>
            </w:r>
          </w:p>
        </w:tc>
        <w:tc>
          <w:tcPr>
            <w:tcW w:w="5447" w:type="dxa"/>
          </w:tcPr>
          <w:p w14:paraId="60ACC2F2" w14:textId="77777777" w:rsidR="00622A31" w:rsidRPr="00570411" w:rsidRDefault="00622A31" w:rsidP="00622A31">
            <w:pPr>
              <w:pStyle w:val="ConsPlusNormal"/>
              <w:rPr>
                <w:rFonts w:ascii="Times New Roman" w:hAnsi="Times New Roman" w:cs="Times New Roman"/>
                <w:sz w:val="28"/>
                <w:szCs w:val="28"/>
              </w:rPr>
            </w:pPr>
          </w:p>
        </w:tc>
      </w:tr>
      <w:tr w:rsidR="00622A31" w:rsidRPr="00570411" w14:paraId="6E0F695A" w14:textId="77777777" w:rsidTr="00622A31">
        <w:tc>
          <w:tcPr>
            <w:tcW w:w="4031" w:type="dxa"/>
          </w:tcPr>
          <w:p w14:paraId="771F396E" w14:textId="77777777" w:rsidR="00622A31" w:rsidRPr="00570411" w:rsidRDefault="00622A31" w:rsidP="00622A31">
            <w:pPr>
              <w:widowControl w:val="0"/>
              <w:spacing w:after="100" w:afterAutospacing="1" w:line="240" w:lineRule="auto"/>
              <w:contextualSpacing/>
              <w:rPr>
                <w:rFonts w:ascii="Times New Roman" w:hAnsi="Times New Roman" w:cs="Times New Roman"/>
                <w:sz w:val="28"/>
                <w:szCs w:val="28"/>
              </w:rPr>
            </w:pPr>
            <w:r w:rsidRPr="00570411">
              <w:rPr>
                <w:rFonts w:ascii="Times New Roman" w:hAnsi="Times New Roman" w:cs="Times New Roman"/>
                <w:sz w:val="28"/>
                <w:szCs w:val="28"/>
              </w:rPr>
              <w:t xml:space="preserve">Адрес электронной почты </w:t>
            </w:r>
            <w:r w:rsidRPr="00570411">
              <w:rPr>
                <w:rFonts w:ascii="Times New Roman" w:hAnsi="Times New Roman" w:cs="Times New Roman"/>
                <w:sz w:val="28"/>
                <w:szCs w:val="28"/>
              </w:rPr>
              <w:br/>
              <w:t>ответственного лица</w:t>
            </w:r>
          </w:p>
        </w:tc>
        <w:tc>
          <w:tcPr>
            <w:tcW w:w="5447" w:type="dxa"/>
          </w:tcPr>
          <w:p w14:paraId="03EB1EF6" w14:textId="77777777" w:rsidR="00622A31" w:rsidRPr="00570411" w:rsidRDefault="00622A31" w:rsidP="00622A31">
            <w:pPr>
              <w:pStyle w:val="ConsPlusNormal"/>
              <w:rPr>
                <w:rFonts w:ascii="Times New Roman" w:hAnsi="Times New Roman" w:cs="Times New Roman"/>
                <w:sz w:val="28"/>
                <w:szCs w:val="28"/>
              </w:rPr>
            </w:pPr>
          </w:p>
        </w:tc>
      </w:tr>
      <w:tr w:rsidR="00622A31" w:rsidRPr="00570411" w14:paraId="53B8A910" w14:textId="77777777" w:rsidTr="00622A31">
        <w:tc>
          <w:tcPr>
            <w:tcW w:w="4031" w:type="dxa"/>
          </w:tcPr>
          <w:p w14:paraId="6049A56B" w14:textId="77777777" w:rsidR="00622A31" w:rsidRPr="00570411" w:rsidRDefault="00622A31" w:rsidP="00622A31">
            <w:pPr>
              <w:widowControl w:val="0"/>
              <w:spacing w:after="100" w:afterAutospacing="1" w:line="240" w:lineRule="auto"/>
              <w:contextualSpacing/>
              <w:rPr>
                <w:rFonts w:ascii="Times New Roman" w:hAnsi="Times New Roman" w:cs="Times New Roman"/>
                <w:sz w:val="28"/>
                <w:szCs w:val="28"/>
              </w:rPr>
            </w:pPr>
            <w:r w:rsidRPr="00570411">
              <w:rPr>
                <w:rFonts w:ascii="Times New Roman" w:hAnsi="Times New Roman" w:cs="Times New Roman"/>
                <w:sz w:val="28"/>
                <w:szCs w:val="28"/>
              </w:rPr>
              <w:t xml:space="preserve">Контактный телефон </w:t>
            </w:r>
            <w:r w:rsidRPr="00570411">
              <w:rPr>
                <w:rFonts w:ascii="Times New Roman" w:hAnsi="Times New Roman" w:cs="Times New Roman"/>
                <w:sz w:val="28"/>
                <w:szCs w:val="28"/>
              </w:rPr>
              <w:br/>
              <w:t>ответственного лица</w:t>
            </w:r>
          </w:p>
        </w:tc>
        <w:tc>
          <w:tcPr>
            <w:tcW w:w="5447" w:type="dxa"/>
          </w:tcPr>
          <w:p w14:paraId="045BE04D" w14:textId="77777777" w:rsidR="00622A31" w:rsidRPr="00570411" w:rsidRDefault="00622A31" w:rsidP="00622A31">
            <w:pPr>
              <w:pStyle w:val="ConsPlusNormal"/>
              <w:rPr>
                <w:rFonts w:ascii="Times New Roman" w:hAnsi="Times New Roman" w:cs="Times New Roman"/>
                <w:sz w:val="28"/>
                <w:szCs w:val="28"/>
              </w:rPr>
            </w:pPr>
          </w:p>
        </w:tc>
      </w:tr>
    </w:tbl>
    <w:p w14:paraId="6E3AA267" w14:textId="77777777" w:rsidR="00622A31" w:rsidRPr="00570411" w:rsidRDefault="00622A31" w:rsidP="00622A31">
      <w:pPr>
        <w:pStyle w:val="ConsPlusNormal"/>
        <w:jc w:val="both"/>
        <w:rPr>
          <w:rFonts w:ascii="Times New Roman" w:hAnsi="Times New Roman" w:cs="Times New Roman"/>
          <w:sz w:val="28"/>
          <w:szCs w:val="28"/>
        </w:rPr>
      </w:pPr>
    </w:p>
    <w:p w14:paraId="5A753038" w14:textId="77777777" w:rsidR="00622A31" w:rsidRPr="00570411" w:rsidRDefault="00622A31" w:rsidP="00622A31">
      <w:pPr>
        <w:pStyle w:val="ConsPlusNonformat"/>
        <w:ind w:firstLine="709"/>
        <w:jc w:val="both"/>
        <w:rPr>
          <w:rFonts w:ascii="Times New Roman" w:hAnsi="Times New Roman" w:cs="Times New Roman"/>
          <w:sz w:val="28"/>
          <w:szCs w:val="28"/>
        </w:rPr>
      </w:pPr>
      <w:r w:rsidRPr="00305092">
        <w:rPr>
          <w:rFonts w:ascii="Times New Roman" w:hAnsi="Times New Roman" w:cs="Times New Roman"/>
          <w:sz w:val="28"/>
          <w:szCs w:val="28"/>
        </w:rPr>
        <w:t>Перечень документов, прилагаемых к данной заявке:______________</w:t>
      </w:r>
    </w:p>
    <w:p w14:paraId="5CC7B646" w14:textId="77777777" w:rsidR="00622A31" w:rsidRPr="00570411" w:rsidRDefault="00622A31" w:rsidP="00622A31">
      <w:pPr>
        <w:pStyle w:val="ConsPlusNonformat"/>
        <w:jc w:val="both"/>
        <w:rPr>
          <w:rFonts w:ascii="Times New Roman" w:hAnsi="Times New Roman" w:cs="Times New Roman"/>
          <w:sz w:val="28"/>
          <w:szCs w:val="28"/>
        </w:rPr>
      </w:pPr>
      <w:r w:rsidRPr="0030509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74A884C7" w14:textId="77777777" w:rsidR="00622A31" w:rsidRPr="00570411" w:rsidRDefault="00622A31" w:rsidP="00622A31">
      <w:pPr>
        <w:pStyle w:val="ConsPlusNonformat"/>
        <w:ind w:firstLine="708"/>
        <w:jc w:val="both"/>
        <w:rPr>
          <w:rFonts w:ascii="Times New Roman" w:hAnsi="Times New Roman" w:cs="Times New Roman"/>
          <w:sz w:val="28"/>
          <w:szCs w:val="28"/>
        </w:rPr>
      </w:pPr>
    </w:p>
    <w:p w14:paraId="7FFAAEF7" w14:textId="77777777" w:rsidR="00622A31" w:rsidRPr="00570411" w:rsidRDefault="00622A31" w:rsidP="00622A31">
      <w:pPr>
        <w:pStyle w:val="ConsPlusNonformat"/>
        <w:ind w:firstLine="708"/>
        <w:jc w:val="both"/>
        <w:rPr>
          <w:rFonts w:ascii="Times New Roman" w:hAnsi="Times New Roman" w:cs="Times New Roman"/>
          <w:sz w:val="28"/>
          <w:szCs w:val="28"/>
        </w:rPr>
      </w:pPr>
      <w:r w:rsidRPr="00305092">
        <w:rPr>
          <w:rFonts w:ascii="Times New Roman" w:hAnsi="Times New Roman" w:cs="Times New Roman"/>
          <w:sz w:val="28"/>
          <w:szCs w:val="28"/>
        </w:rPr>
        <w:t>Достоверность информации, представленной в документах, прилагаемых к данной заявке, подтверждаю.</w:t>
      </w:r>
    </w:p>
    <w:p w14:paraId="4F17307E" w14:textId="77777777" w:rsidR="00622A31" w:rsidRPr="00570411" w:rsidRDefault="00622A31" w:rsidP="00622A31">
      <w:pPr>
        <w:pStyle w:val="ConsPlusNonformat"/>
        <w:ind w:firstLine="708"/>
        <w:jc w:val="both"/>
        <w:rPr>
          <w:rFonts w:ascii="Times New Roman" w:hAnsi="Times New Roman" w:cs="Times New Roman"/>
          <w:sz w:val="28"/>
          <w:szCs w:val="28"/>
        </w:rPr>
      </w:pPr>
    </w:p>
    <w:p w14:paraId="47AC27DE" w14:textId="77777777" w:rsidR="00622A31" w:rsidRPr="00570411" w:rsidRDefault="00622A31" w:rsidP="00622A31">
      <w:pPr>
        <w:pStyle w:val="ConsPlusNonformat"/>
        <w:ind w:firstLine="708"/>
        <w:jc w:val="both"/>
        <w:rPr>
          <w:rFonts w:ascii="Times New Roman" w:hAnsi="Times New Roman" w:cs="Times New Roman"/>
          <w:sz w:val="28"/>
          <w:szCs w:val="28"/>
        </w:rPr>
      </w:pPr>
      <w:r w:rsidRPr="00305092">
        <w:rPr>
          <w:rFonts w:ascii="Times New Roman" w:hAnsi="Times New Roman" w:cs="Times New Roman"/>
          <w:sz w:val="28"/>
          <w:szCs w:val="28"/>
        </w:rPr>
        <w:t>С условиями участия в конкурсе ознакомлен.</w:t>
      </w:r>
    </w:p>
    <w:p w14:paraId="32823E2D" w14:textId="77777777" w:rsidR="00622A31" w:rsidRPr="00570411" w:rsidRDefault="00622A31" w:rsidP="00622A31">
      <w:pPr>
        <w:pStyle w:val="ConsPlusNonformat"/>
        <w:ind w:firstLine="708"/>
        <w:jc w:val="both"/>
        <w:rPr>
          <w:rFonts w:ascii="Times New Roman" w:hAnsi="Times New Roman" w:cs="Times New Roman"/>
          <w:sz w:val="28"/>
          <w:szCs w:val="28"/>
        </w:rPr>
      </w:pPr>
    </w:p>
    <w:p w14:paraId="4998059C" w14:textId="77777777" w:rsidR="00622A31" w:rsidRPr="00570411" w:rsidRDefault="00622A31" w:rsidP="00622A31">
      <w:pPr>
        <w:pStyle w:val="ConsPlusNonformat"/>
        <w:jc w:val="both"/>
        <w:rPr>
          <w:rFonts w:ascii="Times New Roman" w:hAnsi="Times New Roman" w:cs="Times New Roman"/>
          <w:sz w:val="28"/>
          <w:szCs w:val="28"/>
        </w:rPr>
      </w:pPr>
    </w:p>
    <w:p w14:paraId="681C1387" w14:textId="77777777" w:rsidR="00622A31" w:rsidRPr="00570411" w:rsidRDefault="00622A31" w:rsidP="00622A31">
      <w:pPr>
        <w:pStyle w:val="ConsPlusNonformat"/>
        <w:jc w:val="both"/>
        <w:rPr>
          <w:rFonts w:ascii="Times New Roman" w:hAnsi="Times New Roman" w:cs="Times New Roman"/>
          <w:sz w:val="28"/>
          <w:szCs w:val="28"/>
        </w:rPr>
      </w:pPr>
      <w:r w:rsidRPr="00305092">
        <w:rPr>
          <w:rFonts w:ascii="Times New Roman" w:hAnsi="Times New Roman" w:cs="Times New Roman"/>
          <w:sz w:val="28"/>
          <w:szCs w:val="28"/>
        </w:rPr>
        <w:t>Руководитель организации</w:t>
      </w:r>
    </w:p>
    <w:p w14:paraId="1826046D" w14:textId="77777777" w:rsidR="00622A31" w:rsidRPr="00570411" w:rsidRDefault="00622A31" w:rsidP="00622A31">
      <w:pPr>
        <w:pStyle w:val="ConsPlusNonformat"/>
        <w:jc w:val="both"/>
        <w:rPr>
          <w:rFonts w:ascii="Times New Roman" w:hAnsi="Times New Roman" w:cs="Times New Roman"/>
          <w:sz w:val="28"/>
          <w:szCs w:val="28"/>
        </w:rPr>
      </w:pPr>
      <w:r w:rsidRPr="00305092">
        <w:rPr>
          <w:rFonts w:ascii="Times New Roman" w:hAnsi="Times New Roman" w:cs="Times New Roman"/>
          <w:sz w:val="28"/>
          <w:szCs w:val="28"/>
        </w:rPr>
        <w:t>(лицо, его замещающее) __________________   __________________________</w:t>
      </w:r>
    </w:p>
    <w:p w14:paraId="05849009" w14:textId="77777777" w:rsidR="00622A31" w:rsidRPr="00570411" w:rsidRDefault="00622A31" w:rsidP="00622A31">
      <w:pPr>
        <w:pStyle w:val="ConsPlusNonformat"/>
        <w:jc w:val="both"/>
        <w:rPr>
          <w:rFonts w:ascii="Times New Roman" w:hAnsi="Times New Roman" w:cs="Times New Roman"/>
          <w:sz w:val="24"/>
          <w:szCs w:val="24"/>
        </w:rPr>
      </w:pPr>
      <w:r w:rsidRPr="00305092">
        <w:rPr>
          <w:rFonts w:ascii="Times New Roman" w:hAnsi="Times New Roman" w:cs="Times New Roman"/>
          <w:sz w:val="24"/>
          <w:szCs w:val="24"/>
        </w:rPr>
        <w:t xml:space="preserve">                                                         (подпись)                     (расшифровка подписи)</w:t>
      </w:r>
    </w:p>
    <w:p w14:paraId="499652DB" w14:textId="77777777" w:rsidR="00622A31" w:rsidRPr="00570411" w:rsidRDefault="00622A31" w:rsidP="00622A31">
      <w:pPr>
        <w:pStyle w:val="ConsPlusNonformat"/>
        <w:jc w:val="both"/>
        <w:rPr>
          <w:rFonts w:ascii="Times New Roman" w:hAnsi="Times New Roman" w:cs="Times New Roman"/>
          <w:sz w:val="28"/>
          <w:szCs w:val="28"/>
        </w:rPr>
      </w:pPr>
      <w:r w:rsidRPr="00305092">
        <w:rPr>
          <w:rFonts w:ascii="Times New Roman" w:hAnsi="Times New Roman" w:cs="Times New Roman"/>
          <w:sz w:val="28"/>
          <w:szCs w:val="28"/>
        </w:rPr>
        <w:t>М.П.</w:t>
      </w:r>
      <w:r w:rsidRPr="00305092">
        <w:rPr>
          <w:rFonts w:ascii="Times New Roman" w:hAnsi="Times New Roman" w:cs="Times New Roman"/>
          <w:sz w:val="28"/>
          <w:szCs w:val="28"/>
        </w:rPr>
        <w:tab/>
      </w:r>
      <w:r w:rsidRPr="00EE7879">
        <w:rPr>
          <w:rFonts w:ascii="Times New Roman" w:hAnsi="Times New Roman" w:cs="Times New Roman"/>
          <w:sz w:val="28"/>
          <w:szCs w:val="28"/>
        </w:rPr>
        <w:t>(при наличии)</w:t>
      </w:r>
      <w:r w:rsidRPr="00305092">
        <w:rPr>
          <w:rFonts w:ascii="Times New Roman" w:hAnsi="Times New Roman" w:cs="Times New Roman"/>
          <w:sz w:val="28"/>
          <w:szCs w:val="28"/>
        </w:rPr>
        <w:tab/>
      </w:r>
      <w:r w:rsidRPr="00305092">
        <w:rPr>
          <w:rFonts w:ascii="Times New Roman" w:hAnsi="Times New Roman" w:cs="Times New Roman"/>
          <w:sz w:val="28"/>
          <w:szCs w:val="28"/>
        </w:rPr>
        <w:tab/>
      </w:r>
      <w:r w:rsidRPr="00305092">
        <w:rPr>
          <w:rFonts w:ascii="Times New Roman" w:hAnsi="Times New Roman" w:cs="Times New Roman"/>
          <w:sz w:val="28"/>
          <w:szCs w:val="28"/>
        </w:rPr>
        <w:tab/>
      </w:r>
      <w:r w:rsidRPr="00305092">
        <w:rPr>
          <w:rFonts w:ascii="Times New Roman" w:hAnsi="Times New Roman" w:cs="Times New Roman"/>
          <w:sz w:val="28"/>
          <w:szCs w:val="28"/>
        </w:rPr>
        <w:tab/>
      </w:r>
      <w:r w:rsidRPr="00305092">
        <w:rPr>
          <w:rFonts w:ascii="Times New Roman" w:hAnsi="Times New Roman" w:cs="Times New Roman"/>
          <w:sz w:val="28"/>
          <w:szCs w:val="28"/>
        </w:rPr>
        <w:tab/>
      </w:r>
      <w:r w:rsidRPr="00305092">
        <w:rPr>
          <w:rFonts w:ascii="Times New Roman" w:hAnsi="Times New Roman" w:cs="Times New Roman"/>
          <w:sz w:val="28"/>
          <w:szCs w:val="28"/>
        </w:rPr>
        <w:tab/>
      </w:r>
      <w:r w:rsidRPr="00305092">
        <w:rPr>
          <w:rFonts w:ascii="Times New Roman" w:hAnsi="Times New Roman" w:cs="Times New Roman"/>
          <w:sz w:val="28"/>
          <w:szCs w:val="28"/>
        </w:rPr>
        <w:tab/>
      </w:r>
    </w:p>
    <w:p w14:paraId="26F56E22" w14:textId="77777777" w:rsidR="00622A31" w:rsidRPr="00570411" w:rsidRDefault="00622A31" w:rsidP="00622A31">
      <w:pPr>
        <w:pStyle w:val="ConsPlusNonformat"/>
        <w:ind w:left="5670"/>
        <w:jc w:val="both"/>
        <w:rPr>
          <w:rFonts w:ascii="Times New Roman" w:hAnsi="Times New Roman" w:cs="Times New Roman"/>
          <w:sz w:val="28"/>
          <w:szCs w:val="28"/>
        </w:rPr>
      </w:pPr>
      <w:r w:rsidRPr="00305092">
        <w:rPr>
          <w:rFonts w:ascii="Times New Roman" w:hAnsi="Times New Roman" w:cs="Times New Roman"/>
          <w:sz w:val="28"/>
          <w:szCs w:val="28"/>
        </w:rPr>
        <w:t>«___» __________ 20___ года</w:t>
      </w:r>
    </w:p>
    <w:p w14:paraId="308EC846" w14:textId="77777777" w:rsidR="00622A31" w:rsidRPr="00570411" w:rsidRDefault="00622A31" w:rsidP="00622A31">
      <w:pPr>
        <w:widowControl w:val="0"/>
        <w:spacing w:after="100" w:afterAutospacing="1"/>
        <w:contextualSpacing/>
        <w:rPr>
          <w:rFonts w:ascii="Times New Roman" w:hAnsi="Times New Roman" w:cs="Times New Roman"/>
          <w:sz w:val="28"/>
          <w:szCs w:val="28"/>
        </w:rPr>
        <w:sectPr w:rsidR="00622A31" w:rsidRPr="00570411" w:rsidSect="00622A31">
          <w:headerReference w:type="first" r:id="rId17"/>
          <w:pgSz w:w="11906" w:h="16838"/>
          <w:pgMar w:top="1134" w:right="567" w:bottom="1134" w:left="1985" w:header="709" w:footer="709" w:gutter="0"/>
          <w:pgNumType w:start="1" w:chapStyle="2"/>
          <w:cols w:space="708"/>
          <w:titlePg/>
          <w:docGrid w:linePitch="360"/>
        </w:sectPr>
      </w:pPr>
    </w:p>
    <w:tbl>
      <w:tblPr>
        <w:tblStyle w:val="a6"/>
        <w:tblW w:w="13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4395"/>
      </w:tblGrid>
      <w:tr w:rsidR="00622A31" w:rsidRPr="00570411" w14:paraId="66A91382" w14:textId="77777777" w:rsidTr="00622A31">
        <w:tc>
          <w:tcPr>
            <w:tcW w:w="9180" w:type="dxa"/>
          </w:tcPr>
          <w:p w14:paraId="70A5E890" w14:textId="77777777" w:rsidR="00622A31" w:rsidRPr="00570411" w:rsidRDefault="00622A31" w:rsidP="00622A31">
            <w:pPr>
              <w:widowControl w:val="0"/>
              <w:spacing w:after="100" w:afterAutospacing="1" w:line="276" w:lineRule="auto"/>
              <w:contextualSpacing/>
              <w:rPr>
                <w:rFonts w:ascii="Times New Roman" w:hAnsi="Times New Roman" w:cs="Times New Roman"/>
                <w:sz w:val="28"/>
                <w:szCs w:val="28"/>
              </w:rPr>
            </w:pPr>
          </w:p>
        </w:tc>
        <w:tc>
          <w:tcPr>
            <w:tcW w:w="4395" w:type="dxa"/>
          </w:tcPr>
          <w:p w14:paraId="27D7D2ED" w14:textId="77777777" w:rsidR="00622A31" w:rsidRPr="00570411" w:rsidRDefault="00622A31" w:rsidP="00622A31">
            <w:pPr>
              <w:widowControl w:val="0"/>
              <w:spacing w:after="100" w:afterAutospacing="1" w:line="276" w:lineRule="auto"/>
              <w:contextualSpacing/>
              <w:rPr>
                <w:rFonts w:ascii="Times New Roman" w:hAnsi="Times New Roman" w:cs="Times New Roman"/>
                <w:sz w:val="28"/>
                <w:szCs w:val="28"/>
              </w:rPr>
            </w:pPr>
            <w:r w:rsidRPr="00570411">
              <w:rPr>
                <w:rFonts w:ascii="Times New Roman" w:hAnsi="Times New Roman" w:cs="Times New Roman"/>
                <w:sz w:val="28"/>
                <w:szCs w:val="28"/>
              </w:rPr>
              <w:t xml:space="preserve">Приложение 2 </w:t>
            </w:r>
          </w:p>
          <w:p w14:paraId="1DC39642" w14:textId="77777777" w:rsidR="00622A31" w:rsidRPr="00570411" w:rsidRDefault="00622A31" w:rsidP="00622A31">
            <w:pPr>
              <w:widowControl w:val="0"/>
              <w:spacing w:after="100" w:afterAutospacing="1" w:line="276" w:lineRule="auto"/>
              <w:contextualSpacing/>
              <w:rPr>
                <w:rFonts w:ascii="Times New Roman" w:hAnsi="Times New Roman" w:cs="Times New Roman"/>
                <w:sz w:val="28"/>
                <w:szCs w:val="28"/>
              </w:rPr>
            </w:pPr>
            <w:r w:rsidRPr="00570411">
              <w:rPr>
                <w:rFonts w:ascii="Times New Roman" w:hAnsi="Times New Roman" w:cs="Times New Roman"/>
                <w:sz w:val="28"/>
                <w:szCs w:val="28"/>
              </w:rPr>
              <w:t xml:space="preserve">к </w:t>
            </w:r>
            <w:r>
              <w:rPr>
                <w:rFonts w:ascii="Times New Roman" w:hAnsi="Times New Roman" w:cs="Times New Roman"/>
                <w:sz w:val="28"/>
                <w:szCs w:val="28"/>
              </w:rPr>
              <w:t>Объявлению</w:t>
            </w:r>
          </w:p>
          <w:p w14:paraId="73681261" w14:textId="77777777" w:rsidR="00622A31" w:rsidRPr="00570411" w:rsidRDefault="00622A31" w:rsidP="00622A31">
            <w:pPr>
              <w:widowControl w:val="0"/>
              <w:spacing w:after="200" w:line="276" w:lineRule="auto"/>
              <w:contextualSpacing/>
              <w:rPr>
                <w:rFonts w:ascii="Times New Roman" w:hAnsi="Times New Roman" w:cs="Times New Roman"/>
                <w:sz w:val="28"/>
                <w:szCs w:val="28"/>
              </w:rPr>
            </w:pPr>
          </w:p>
          <w:p w14:paraId="7A95FA1D" w14:textId="77777777" w:rsidR="00622A31" w:rsidRPr="00570411" w:rsidRDefault="00622A31" w:rsidP="00622A31">
            <w:pPr>
              <w:widowControl w:val="0"/>
              <w:spacing w:after="100" w:afterAutospacing="1" w:line="276" w:lineRule="auto"/>
              <w:contextualSpacing/>
              <w:rPr>
                <w:rFonts w:ascii="Times New Roman" w:hAnsi="Times New Roman" w:cs="Times New Roman"/>
                <w:sz w:val="28"/>
                <w:szCs w:val="28"/>
              </w:rPr>
            </w:pPr>
            <w:r w:rsidRPr="00570411">
              <w:rPr>
                <w:rFonts w:ascii="Times New Roman" w:hAnsi="Times New Roman" w:cs="Times New Roman"/>
                <w:sz w:val="28"/>
                <w:szCs w:val="28"/>
              </w:rPr>
              <w:t>Форма</w:t>
            </w:r>
          </w:p>
        </w:tc>
      </w:tr>
    </w:tbl>
    <w:p w14:paraId="7F5E4E7F" w14:textId="77777777" w:rsidR="00622A31" w:rsidRPr="00570411" w:rsidRDefault="00622A31" w:rsidP="00622A31">
      <w:pPr>
        <w:pStyle w:val="ConsPlusNonformat"/>
        <w:tabs>
          <w:tab w:val="left" w:pos="4820"/>
        </w:tabs>
        <w:ind w:left="5103" w:firstLine="4111"/>
        <w:rPr>
          <w:rFonts w:ascii="Times New Roman" w:hAnsi="Times New Roman" w:cs="Times New Roman"/>
          <w:sz w:val="24"/>
          <w:szCs w:val="24"/>
        </w:rPr>
      </w:pPr>
    </w:p>
    <w:p w14:paraId="5FF64A08" w14:textId="77777777" w:rsidR="00622A31" w:rsidRPr="00570411" w:rsidRDefault="00622A31" w:rsidP="00622A31">
      <w:pPr>
        <w:pStyle w:val="ConsPlusNonformat"/>
        <w:tabs>
          <w:tab w:val="left" w:pos="4820"/>
        </w:tabs>
        <w:ind w:left="5103" w:firstLine="4111"/>
        <w:rPr>
          <w:rFonts w:ascii="Times New Roman" w:hAnsi="Times New Roman" w:cs="Times New Roman"/>
          <w:sz w:val="24"/>
          <w:szCs w:val="24"/>
        </w:rPr>
      </w:pPr>
    </w:p>
    <w:p w14:paraId="06830454" w14:textId="77777777" w:rsidR="00622A31" w:rsidRPr="00570411" w:rsidRDefault="00622A31" w:rsidP="00622A31">
      <w:pPr>
        <w:pStyle w:val="ConsPlusNonformat"/>
        <w:tabs>
          <w:tab w:val="left" w:pos="4820"/>
        </w:tabs>
        <w:ind w:left="5103" w:firstLine="4111"/>
        <w:rPr>
          <w:rFonts w:ascii="Times New Roman" w:hAnsi="Times New Roman" w:cs="Times New Roman"/>
          <w:sz w:val="28"/>
          <w:szCs w:val="28"/>
        </w:rPr>
      </w:pPr>
      <w:r w:rsidRPr="00305092">
        <w:rPr>
          <w:rFonts w:ascii="Times New Roman" w:hAnsi="Times New Roman" w:cs="Times New Roman"/>
          <w:sz w:val="28"/>
          <w:szCs w:val="28"/>
        </w:rPr>
        <w:t xml:space="preserve">В комиссию по проведению </w:t>
      </w:r>
    </w:p>
    <w:p w14:paraId="6B49C1CF" w14:textId="77777777" w:rsidR="00622A31" w:rsidRPr="00570411" w:rsidRDefault="00622A31" w:rsidP="00622A31">
      <w:pPr>
        <w:pStyle w:val="ConsPlusNonformat"/>
        <w:tabs>
          <w:tab w:val="left" w:pos="5103"/>
        </w:tabs>
        <w:ind w:left="5103" w:firstLine="4111"/>
        <w:rPr>
          <w:rFonts w:ascii="Times New Roman" w:hAnsi="Times New Roman" w:cs="Times New Roman"/>
          <w:sz w:val="28"/>
          <w:szCs w:val="28"/>
        </w:rPr>
      </w:pPr>
      <w:r w:rsidRPr="00305092">
        <w:rPr>
          <w:rFonts w:ascii="Times New Roman" w:hAnsi="Times New Roman" w:cs="Times New Roman"/>
          <w:sz w:val="28"/>
          <w:szCs w:val="28"/>
        </w:rPr>
        <w:t>ежегодного конкурса социально</w:t>
      </w:r>
    </w:p>
    <w:p w14:paraId="079D245A" w14:textId="77777777" w:rsidR="00622A31" w:rsidRPr="00570411" w:rsidRDefault="00622A31" w:rsidP="00622A31">
      <w:pPr>
        <w:pStyle w:val="ConsPlusNonformat"/>
        <w:tabs>
          <w:tab w:val="left" w:pos="5103"/>
        </w:tabs>
        <w:ind w:left="5103" w:firstLine="4111"/>
        <w:rPr>
          <w:rFonts w:ascii="Times New Roman" w:hAnsi="Times New Roman" w:cs="Times New Roman"/>
          <w:sz w:val="28"/>
          <w:szCs w:val="28"/>
        </w:rPr>
      </w:pPr>
      <w:r w:rsidRPr="00305092">
        <w:rPr>
          <w:rFonts w:ascii="Times New Roman" w:hAnsi="Times New Roman" w:cs="Times New Roman"/>
          <w:sz w:val="28"/>
          <w:szCs w:val="28"/>
        </w:rPr>
        <w:t xml:space="preserve">значимых проектов, направленных </w:t>
      </w:r>
    </w:p>
    <w:p w14:paraId="328857CE" w14:textId="77777777" w:rsidR="00622A31" w:rsidRPr="00570411" w:rsidRDefault="00622A31" w:rsidP="00622A31">
      <w:pPr>
        <w:pStyle w:val="ConsPlusNonformat"/>
        <w:tabs>
          <w:tab w:val="left" w:pos="5103"/>
        </w:tabs>
        <w:ind w:left="5103" w:firstLine="4111"/>
        <w:rPr>
          <w:rFonts w:ascii="Times New Roman" w:hAnsi="Times New Roman" w:cs="Times New Roman"/>
          <w:sz w:val="28"/>
          <w:szCs w:val="28"/>
        </w:rPr>
      </w:pPr>
      <w:r w:rsidRPr="00305092">
        <w:rPr>
          <w:rFonts w:ascii="Times New Roman" w:hAnsi="Times New Roman" w:cs="Times New Roman"/>
          <w:sz w:val="28"/>
          <w:szCs w:val="28"/>
        </w:rPr>
        <w:t xml:space="preserve">на повышение финансовой </w:t>
      </w:r>
    </w:p>
    <w:p w14:paraId="339D3BC6" w14:textId="77777777" w:rsidR="00622A31" w:rsidRPr="00570411" w:rsidRDefault="00622A31" w:rsidP="00622A31">
      <w:pPr>
        <w:pStyle w:val="ConsPlusNonformat"/>
        <w:tabs>
          <w:tab w:val="left" w:pos="5103"/>
        </w:tabs>
        <w:ind w:left="5103" w:firstLine="4111"/>
        <w:rPr>
          <w:rFonts w:ascii="Times New Roman" w:hAnsi="Times New Roman" w:cs="Times New Roman"/>
          <w:sz w:val="28"/>
          <w:szCs w:val="28"/>
        </w:rPr>
      </w:pPr>
      <w:r w:rsidRPr="00305092">
        <w:rPr>
          <w:rFonts w:ascii="Times New Roman" w:hAnsi="Times New Roman" w:cs="Times New Roman"/>
          <w:sz w:val="28"/>
          <w:szCs w:val="28"/>
        </w:rPr>
        <w:t xml:space="preserve">грамотности населения, </w:t>
      </w:r>
    </w:p>
    <w:p w14:paraId="320AEEC7" w14:textId="77777777" w:rsidR="00622A31" w:rsidRPr="00570411" w:rsidRDefault="00622A31" w:rsidP="00622A31">
      <w:pPr>
        <w:pStyle w:val="ConsPlusNonformat"/>
        <w:tabs>
          <w:tab w:val="left" w:pos="5103"/>
        </w:tabs>
        <w:ind w:left="5103" w:firstLine="4111"/>
        <w:rPr>
          <w:rFonts w:ascii="Times New Roman" w:hAnsi="Times New Roman" w:cs="Times New Roman"/>
          <w:sz w:val="28"/>
          <w:szCs w:val="28"/>
        </w:rPr>
      </w:pPr>
      <w:r w:rsidRPr="00305092">
        <w:rPr>
          <w:rFonts w:ascii="Times New Roman" w:hAnsi="Times New Roman" w:cs="Times New Roman"/>
          <w:sz w:val="28"/>
          <w:szCs w:val="28"/>
        </w:rPr>
        <w:t>на территории Ярославской области</w:t>
      </w:r>
    </w:p>
    <w:p w14:paraId="68770595" w14:textId="77777777" w:rsidR="00622A31" w:rsidRPr="000250FA" w:rsidRDefault="00622A31" w:rsidP="00622A31">
      <w:pPr>
        <w:pStyle w:val="ConsPlusNonformat"/>
        <w:tabs>
          <w:tab w:val="left" w:pos="5103"/>
        </w:tabs>
        <w:ind w:left="5103" w:hanging="5103"/>
        <w:jc w:val="both"/>
        <w:rPr>
          <w:rFonts w:ascii="Times New Roman" w:hAnsi="Times New Roman" w:cs="Times New Roman"/>
          <w:sz w:val="24"/>
          <w:szCs w:val="24"/>
        </w:rPr>
      </w:pPr>
    </w:p>
    <w:p w14:paraId="391E154C" w14:textId="77777777" w:rsidR="00622A31" w:rsidRPr="000250FA" w:rsidRDefault="00622A31" w:rsidP="00622A31">
      <w:pPr>
        <w:pStyle w:val="ConsPlusNonformat"/>
        <w:tabs>
          <w:tab w:val="left" w:pos="5103"/>
        </w:tabs>
        <w:ind w:left="5103" w:hanging="5103"/>
        <w:jc w:val="both"/>
        <w:rPr>
          <w:rFonts w:ascii="Times New Roman" w:hAnsi="Times New Roman" w:cs="Times New Roman"/>
          <w:sz w:val="24"/>
          <w:szCs w:val="24"/>
        </w:rPr>
      </w:pPr>
    </w:p>
    <w:p w14:paraId="5223DB3A" w14:textId="77777777" w:rsidR="00622A31" w:rsidRPr="00570411" w:rsidRDefault="00622A31" w:rsidP="00622A31">
      <w:pPr>
        <w:pStyle w:val="ConsPlusNonformat"/>
        <w:jc w:val="center"/>
        <w:rPr>
          <w:rFonts w:ascii="Times New Roman" w:hAnsi="Times New Roman" w:cs="Times New Roman"/>
          <w:b/>
          <w:sz w:val="28"/>
          <w:szCs w:val="28"/>
        </w:rPr>
      </w:pPr>
      <w:r w:rsidRPr="00305092">
        <w:rPr>
          <w:rFonts w:ascii="Times New Roman" w:hAnsi="Times New Roman" w:cs="Times New Roman"/>
          <w:b/>
          <w:sz w:val="28"/>
          <w:szCs w:val="28"/>
        </w:rPr>
        <w:t>СОЦИАЛЬНО ЗНАЧИМЫЙ ПРОЕКТ,</w:t>
      </w:r>
    </w:p>
    <w:p w14:paraId="449E1903" w14:textId="77777777" w:rsidR="00622A31" w:rsidRPr="00570411" w:rsidRDefault="00622A31" w:rsidP="00622A31">
      <w:pPr>
        <w:pStyle w:val="ConsPlusNonformat"/>
        <w:jc w:val="center"/>
        <w:rPr>
          <w:rFonts w:ascii="Times New Roman" w:hAnsi="Times New Roman" w:cs="Times New Roman"/>
          <w:b/>
          <w:sz w:val="28"/>
          <w:szCs w:val="28"/>
        </w:rPr>
      </w:pPr>
      <w:r w:rsidRPr="00305092">
        <w:rPr>
          <w:rFonts w:ascii="Times New Roman" w:hAnsi="Times New Roman" w:cs="Times New Roman"/>
          <w:b/>
          <w:sz w:val="28"/>
          <w:szCs w:val="28"/>
        </w:rPr>
        <w:t>направленный на повышение финансовой грамотности населения</w:t>
      </w:r>
    </w:p>
    <w:p w14:paraId="003252DF" w14:textId="77777777" w:rsidR="00622A31" w:rsidRPr="00570411" w:rsidRDefault="00622A31" w:rsidP="00622A31">
      <w:pPr>
        <w:pStyle w:val="ConsPlusNonformat"/>
        <w:jc w:val="center"/>
        <w:rPr>
          <w:rFonts w:ascii="Times New Roman" w:hAnsi="Times New Roman" w:cs="Times New Roman"/>
        </w:rPr>
      </w:pPr>
    </w:p>
    <w:p w14:paraId="25A1F321" w14:textId="77777777" w:rsidR="00622A31" w:rsidRPr="00830C75" w:rsidRDefault="00622A31" w:rsidP="00622A31">
      <w:pPr>
        <w:pStyle w:val="ConsPlusNonformat"/>
        <w:jc w:val="center"/>
        <w:rPr>
          <w:rFonts w:ascii="Times New Roman" w:hAnsi="Times New Roman" w:cs="Times New Roman"/>
          <w:b/>
          <w:sz w:val="28"/>
          <w:szCs w:val="28"/>
        </w:rPr>
      </w:pPr>
      <w:r w:rsidRPr="00830C75">
        <w:rPr>
          <w:rFonts w:ascii="Times New Roman" w:hAnsi="Times New Roman" w:cs="Times New Roman"/>
          <w:b/>
          <w:sz w:val="28"/>
          <w:szCs w:val="28"/>
        </w:rPr>
        <w:t>_______________________________________________________________________________________________</w:t>
      </w:r>
    </w:p>
    <w:p w14:paraId="50F902B8" w14:textId="77777777" w:rsidR="00622A31" w:rsidRPr="00830C75" w:rsidRDefault="00622A31" w:rsidP="00622A31">
      <w:pPr>
        <w:pStyle w:val="ConsPlusNonformat"/>
        <w:jc w:val="center"/>
        <w:rPr>
          <w:rFonts w:ascii="Times New Roman" w:hAnsi="Times New Roman" w:cs="Times New Roman"/>
          <w:b/>
          <w:sz w:val="24"/>
          <w:szCs w:val="24"/>
        </w:rPr>
      </w:pPr>
      <w:r w:rsidRPr="00830C75">
        <w:rPr>
          <w:rFonts w:ascii="Times New Roman" w:hAnsi="Times New Roman" w:cs="Times New Roman"/>
          <w:b/>
          <w:sz w:val="24"/>
          <w:szCs w:val="24"/>
        </w:rPr>
        <w:t xml:space="preserve">(наименование проекта) </w:t>
      </w:r>
    </w:p>
    <w:p w14:paraId="7BEA2AE0" w14:textId="77777777" w:rsidR="00622A31" w:rsidRPr="00830C75" w:rsidRDefault="00622A31" w:rsidP="00622A31">
      <w:pPr>
        <w:pStyle w:val="ConsPlusNonformat"/>
        <w:jc w:val="center"/>
        <w:rPr>
          <w:rFonts w:ascii="Times New Roman" w:hAnsi="Times New Roman" w:cs="Times New Roman"/>
          <w:b/>
          <w:sz w:val="24"/>
          <w:szCs w:val="24"/>
        </w:rPr>
      </w:pPr>
      <w:r w:rsidRPr="00830C75">
        <w:rPr>
          <w:rFonts w:ascii="Times New Roman" w:hAnsi="Times New Roman" w:cs="Times New Roman"/>
          <w:b/>
          <w:sz w:val="24"/>
          <w:szCs w:val="24"/>
        </w:rPr>
        <w:t>_______________________________________________________________________________________________________________________</w:t>
      </w:r>
    </w:p>
    <w:p w14:paraId="617BD201" w14:textId="17A67099" w:rsidR="00622A31" w:rsidRPr="00830C75" w:rsidRDefault="00622A31" w:rsidP="00622A31">
      <w:pPr>
        <w:pStyle w:val="ConsPlusNonformat"/>
        <w:jc w:val="center"/>
        <w:rPr>
          <w:rFonts w:ascii="Times New Roman" w:hAnsi="Times New Roman" w:cs="Times New Roman"/>
          <w:b/>
          <w:sz w:val="24"/>
          <w:szCs w:val="24"/>
        </w:rPr>
      </w:pPr>
      <w:r w:rsidRPr="00830C75">
        <w:rPr>
          <w:rFonts w:ascii="Times New Roman" w:hAnsi="Times New Roman" w:cs="Times New Roman"/>
          <w:b/>
          <w:sz w:val="24"/>
          <w:szCs w:val="24"/>
        </w:rPr>
        <w:t>(наименование организации)</w:t>
      </w:r>
    </w:p>
    <w:p w14:paraId="6634494D" w14:textId="77777777" w:rsidR="00622A31" w:rsidRPr="00570411" w:rsidRDefault="00622A31" w:rsidP="00622A31">
      <w:pPr>
        <w:pStyle w:val="ConsPlusNonformat"/>
        <w:jc w:val="both"/>
        <w:rPr>
          <w:rFonts w:ascii="Times New Roman" w:hAnsi="Times New Roman" w:cs="Times New Roman"/>
        </w:rPr>
      </w:pPr>
    </w:p>
    <w:p w14:paraId="7EED001C" w14:textId="77777777" w:rsidR="00622A31" w:rsidRPr="00570411" w:rsidRDefault="00622A31" w:rsidP="00622A31">
      <w:pPr>
        <w:pStyle w:val="ConsPlusNonformat"/>
        <w:ind w:firstLine="708"/>
        <w:jc w:val="both"/>
        <w:rPr>
          <w:rFonts w:ascii="Times New Roman" w:hAnsi="Times New Roman" w:cs="Times New Roman"/>
          <w:sz w:val="28"/>
          <w:szCs w:val="28"/>
        </w:rPr>
      </w:pPr>
      <w:r w:rsidRPr="00305092">
        <w:rPr>
          <w:rFonts w:ascii="Times New Roman" w:hAnsi="Times New Roman" w:cs="Times New Roman"/>
          <w:sz w:val="28"/>
          <w:szCs w:val="28"/>
        </w:rPr>
        <w:t>1. Информационная карта проекта:</w:t>
      </w:r>
    </w:p>
    <w:p w14:paraId="652A3D03" w14:textId="77777777" w:rsidR="00622A31" w:rsidRPr="000250FA" w:rsidRDefault="00622A31" w:rsidP="00622A31">
      <w:pPr>
        <w:pStyle w:val="ConsPlusNormal"/>
        <w:jc w:val="both"/>
        <w:rPr>
          <w:rFonts w:ascii="Times New Roman" w:hAnsi="Times New Roman" w:cs="Times New Roman"/>
          <w:sz w:val="24"/>
          <w:szCs w:val="24"/>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28" w:type="dxa"/>
          <w:bottom w:w="11" w:type="dxa"/>
          <w:right w:w="28" w:type="dxa"/>
        </w:tblCellMar>
        <w:tblLook w:val="04A0" w:firstRow="1" w:lastRow="0" w:firstColumn="1" w:lastColumn="0" w:noHBand="0" w:noVBand="1"/>
      </w:tblPr>
      <w:tblGrid>
        <w:gridCol w:w="5693"/>
        <w:gridCol w:w="9049"/>
      </w:tblGrid>
      <w:tr w:rsidR="00622A31" w:rsidRPr="00570411" w14:paraId="0F161E29" w14:textId="77777777" w:rsidTr="00622A31">
        <w:tc>
          <w:tcPr>
            <w:tcW w:w="5693" w:type="dxa"/>
          </w:tcPr>
          <w:p w14:paraId="20738C42" w14:textId="77777777"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Фамилия, имя, отчество (последнее – при наличии) руководителя организации/ должность, номер(а) телефона(ов)</w:t>
            </w:r>
          </w:p>
        </w:tc>
        <w:tc>
          <w:tcPr>
            <w:tcW w:w="9049" w:type="dxa"/>
          </w:tcPr>
          <w:p w14:paraId="0BD89699" w14:textId="77777777" w:rsidR="00622A31" w:rsidRPr="00570411" w:rsidRDefault="00622A31" w:rsidP="00622A31">
            <w:pPr>
              <w:pStyle w:val="ConsPlusNormal"/>
              <w:rPr>
                <w:rFonts w:ascii="Times New Roman" w:hAnsi="Times New Roman" w:cs="Times New Roman"/>
                <w:sz w:val="28"/>
                <w:szCs w:val="28"/>
              </w:rPr>
            </w:pPr>
          </w:p>
        </w:tc>
      </w:tr>
      <w:tr w:rsidR="00622A31" w:rsidRPr="00570411" w14:paraId="0FA8CC77" w14:textId="77777777" w:rsidTr="00622A31">
        <w:tc>
          <w:tcPr>
            <w:tcW w:w="5693" w:type="dxa"/>
          </w:tcPr>
          <w:p w14:paraId="5E8FD5AC" w14:textId="77777777"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Направленность проекта (проблемы, на решение которых направлен проект)</w:t>
            </w:r>
          </w:p>
        </w:tc>
        <w:tc>
          <w:tcPr>
            <w:tcW w:w="9049" w:type="dxa"/>
          </w:tcPr>
          <w:p w14:paraId="4F050BF6" w14:textId="77777777" w:rsidR="00622A31" w:rsidRPr="00570411" w:rsidRDefault="00622A31" w:rsidP="00622A31">
            <w:pPr>
              <w:pStyle w:val="ConsPlusNormal"/>
              <w:rPr>
                <w:rFonts w:ascii="Times New Roman" w:hAnsi="Times New Roman" w:cs="Times New Roman"/>
                <w:sz w:val="28"/>
                <w:szCs w:val="28"/>
              </w:rPr>
            </w:pPr>
          </w:p>
        </w:tc>
      </w:tr>
      <w:tr w:rsidR="00622A31" w:rsidRPr="00570411" w14:paraId="700A3EDB" w14:textId="77777777" w:rsidTr="00622A31">
        <w:tc>
          <w:tcPr>
            <w:tcW w:w="5693" w:type="dxa"/>
          </w:tcPr>
          <w:p w14:paraId="59B89A84" w14:textId="77777777"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lastRenderedPageBreak/>
              <w:t>Цели и задачи проекта</w:t>
            </w:r>
          </w:p>
        </w:tc>
        <w:tc>
          <w:tcPr>
            <w:tcW w:w="9049" w:type="dxa"/>
          </w:tcPr>
          <w:p w14:paraId="1A0C9704" w14:textId="77777777" w:rsidR="00622A31" w:rsidRPr="00570411" w:rsidRDefault="00622A31" w:rsidP="00622A31">
            <w:pPr>
              <w:pStyle w:val="ConsPlusNormal"/>
              <w:rPr>
                <w:rFonts w:ascii="Times New Roman" w:hAnsi="Times New Roman" w:cs="Times New Roman"/>
                <w:sz w:val="28"/>
                <w:szCs w:val="28"/>
              </w:rPr>
            </w:pPr>
          </w:p>
        </w:tc>
      </w:tr>
      <w:tr w:rsidR="00622A31" w:rsidRPr="00570411" w14:paraId="77F3D14B" w14:textId="77777777" w:rsidTr="00622A31">
        <w:tc>
          <w:tcPr>
            <w:tcW w:w="5693" w:type="dxa"/>
          </w:tcPr>
          <w:p w14:paraId="541A3F8F" w14:textId="77777777"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Целевые группы проекта</w:t>
            </w:r>
          </w:p>
        </w:tc>
        <w:tc>
          <w:tcPr>
            <w:tcW w:w="9049" w:type="dxa"/>
          </w:tcPr>
          <w:p w14:paraId="0E052F4A" w14:textId="77777777" w:rsidR="00622A31" w:rsidRPr="00570411" w:rsidRDefault="00622A31" w:rsidP="00622A31">
            <w:pPr>
              <w:pStyle w:val="ConsPlusNormal"/>
              <w:rPr>
                <w:rFonts w:ascii="Times New Roman" w:hAnsi="Times New Roman" w:cs="Times New Roman"/>
                <w:sz w:val="28"/>
                <w:szCs w:val="28"/>
              </w:rPr>
            </w:pPr>
          </w:p>
        </w:tc>
      </w:tr>
      <w:tr w:rsidR="00622A31" w:rsidRPr="00570411" w14:paraId="62B8DD9F" w14:textId="77777777" w:rsidTr="00622A31">
        <w:tc>
          <w:tcPr>
            <w:tcW w:w="5693" w:type="dxa"/>
          </w:tcPr>
          <w:p w14:paraId="5FB118EA" w14:textId="77777777" w:rsidR="00622A31" w:rsidRPr="00570411" w:rsidRDefault="00622A31" w:rsidP="00622A31">
            <w:pPr>
              <w:pStyle w:val="ConsPlusNormal"/>
              <w:rPr>
                <w:rFonts w:ascii="Times New Roman" w:hAnsi="Times New Roman" w:cs="Times New Roman"/>
                <w:sz w:val="28"/>
                <w:szCs w:val="28"/>
              </w:rPr>
            </w:pPr>
            <w:r w:rsidRPr="007D6D9A">
              <w:rPr>
                <w:rFonts w:ascii="Times New Roman" w:hAnsi="Times New Roman" w:cs="Times New Roman"/>
                <w:sz w:val="28"/>
                <w:szCs w:val="28"/>
              </w:rPr>
              <w:t>Количество участников, охватываемых ме</w:t>
            </w:r>
            <w:r w:rsidRPr="00305092">
              <w:rPr>
                <w:rFonts w:ascii="Times New Roman" w:hAnsi="Times New Roman" w:cs="Times New Roman"/>
                <w:sz w:val="28"/>
                <w:szCs w:val="28"/>
              </w:rPr>
              <w:t>роприятиями проекта</w:t>
            </w:r>
          </w:p>
        </w:tc>
        <w:tc>
          <w:tcPr>
            <w:tcW w:w="9049" w:type="dxa"/>
          </w:tcPr>
          <w:p w14:paraId="2815ADCA" w14:textId="77777777" w:rsidR="00622A31" w:rsidRPr="00570411" w:rsidRDefault="00622A31" w:rsidP="00622A31">
            <w:pPr>
              <w:pStyle w:val="ConsPlusNormal"/>
              <w:rPr>
                <w:rFonts w:ascii="Times New Roman" w:hAnsi="Times New Roman" w:cs="Times New Roman"/>
                <w:sz w:val="28"/>
                <w:szCs w:val="28"/>
              </w:rPr>
            </w:pPr>
          </w:p>
        </w:tc>
      </w:tr>
      <w:tr w:rsidR="00622A31" w:rsidRPr="00570411" w14:paraId="75DE64BA" w14:textId="77777777" w:rsidTr="00622A31">
        <w:tc>
          <w:tcPr>
            <w:tcW w:w="5693" w:type="dxa"/>
          </w:tcPr>
          <w:p w14:paraId="691B024A" w14:textId="77777777"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Количество сотрудников (волонтеров), привлекаемых к реализации проекта</w:t>
            </w:r>
          </w:p>
        </w:tc>
        <w:tc>
          <w:tcPr>
            <w:tcW w:w="9049" w:type="dxa"/>
          </w:tcPr>
          <w:p w14:paraId="4C33AF71" w14:textId="77777777" w:rsidR="00622A31" w:rsidRPr="00570411" w:rsidRDefault="00622A31" w:rsidP="00622A31">
            <w:pPr>
              <w:pStyle w:val="ConsPlusNormal"/>
              <w:rPr>
                <w:rFonts w:ascii="Times New Roman" w:hAnsi="Times New Roman" w:cs="Times New Roman"/>
                <w:sz w:val="28"/>
                <w:szCs w:val="28"/>
              </w:rPr>
            </w:pPr>
          </w:p>
        </w:tc>
      </w:tr>
      <w:tr w:rsidR="00622A31" w:rsidRPr="00570411" w14:paraId="4D681F0E" w14:textId="77777777" w:rsidTr="00622A31">
        <w:tc>
          <w:tcPr>
            <w:tcW w:w="5693" w:type="dxa"/>
          </w:tcPr>
          <w:p w14:paraId="6FCB3C3D" w14:textId="77777777"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Территория реализации проекта</w:t>
            </w:r>
          </w:p>
        </w:tc>
        <w:tc>
          <w:tcPr>
            <w:tcW w:w="9049" w:type="dxa"/>
          </w:tcPr>
          <w:p w14:paraId="62D2D5FC" w14:textId="77777777" w:rsidR="00622A31" w:rsidRPr="00570411" w:rsidRDefault="00622A31" w:rsidP="00622A31">
            <w:pPr>
              <w:pStyle w:val="ConsPlusNormal"/>
              <w:rPr>
                <w:rFonts w:ascii="Times New Roman" w:hAnsi="Times New Roman" w:cs="Times New Roman"/>
                <w:sz w:val="28"/>
                <w:szCs w:val="28"/>
              </w:rPr>
            </w:pPr>
          </w:p>
        </w:tc>
      </w:tr>
      <w:tr w:rsidR="00622A31" w:rsidRPr="00570411" w14:paraId="058423F2" w14:textId="77777777" w:rsidTr="00622A31">
        <w:tc>
          <w:tcPr>
            <w:tcW w:w="5693" w:type="dxa"/>
          </w:tcPr>
          <w:p w14:paraId="2E7C3541" w14:textId="77777777"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Механизмы реализации проекта (перечислить)</w:t>
            </w:r>
          </w:p>
        </w:tc>
        <w:tc>
          <w:tcPr>
            <w:tcW w:w="9049" w:type="dxa"/>
          </w:tcPr>
          <w:p w14:paraId="6E13B7EE" w14:textId="77777777" w:rsidR="00622A31" w:rsidRPr="00570411" w:rsidRDefault="00622A31" w:rsidP="00622A31">
            <w:pPr>
              <w:pStyle w:val="ConsPlusNormal"/>
              <w:rPr>
                <w:rFonts w:ascii="Times New Roman" w:hAnsi="Times New Roman" w:cs="Times New Roman"/>
                <w:sz w:val="28"/>
                <w:szCs w:val="28"/>
              </w:rPr>
            </w:pPr>
          </w:p>
        </w:tc>
      </w:tr>
      <w:tr w:rsidR="00622A31" w:rsidRPr="00570411" w14:paraId="66719341" w14:textId="77777777" w:rsidTr="00622A31">
        <w:tc>
          <w:tcPr>
            <w:tcW w:w="5693" w:type="dxa"/>
          </w:tcPr>
          <w:p w14:paraId="39639F68" w14:textId="77777777"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Партнеры (организации, участвующие в административной, информационной, финансовой и иной поддержке) (при наличии)</w:t>
            </w:r>
          </w:p>
        </w:tc>
        <w:tc>
          <w:tcPr>
            <w:tcW w:w="9049" w:type="dxa"/>
          </w:tcPr>
          <w:p w14:paraId="3DE71DDE" w14:textId="77777777" w:rsidR="00622A31" w:rsidRPr="00570411" w:rsidRDefault="00622A31" w:rsidP="00622A31">
            <w:pPr>
              <w:pStyle w:val="ConsPlusNormal"/>
              <w:rPr>
                <w:rFonts w:ascii="Times New Roman" w:hAnsi="Times New Roman" w:cs="Times New Roman"/>
                <w:sz w:val="28"/>
                <w:szCs w:val="28"/>
              </w:rPr>
            </w:pPr>
          </w:p>
        </w:tc>
      </w:tr>
      <w:tr w:rsidR="00622A31" w:rsidRPr="00570411" w14:paraId="0EC9924C" w14:textId="77777777" w:rsidTr="00622A31">
        <w:tc>
          <w:tcPr>
            <w:tcW w:w="5693" w:type="dxa"/>
          </w:tcPr>
          <w:p w14:paraId="2E2B1B00" w14:textId="77777777"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Основные этапы реализации проекта (не более 0,5 страницы машинописного текста)</w:t>
            </w:r>
          </w:p>
        </w:tc>
        <w:tc>
          <w:tcPr>
            <w:tcW w:w="9049" w:type="dxa"/>
          </w:tcPr>
          <w:p w14:paraId="46B7A88A" w14:textId="77777777" w:rsidR="00622A31" w:rsidRPr="00570411" w:rsidRDefault="00622A31" w:rsidP="00622A31">
            <w:pPr>
              <w:pStyle w:val="ConsPlusNormal"/>
              <w:rPr>
                <w:rFonts w:ascii="Times New Roman" w:hAnsi="Times New Roman" w:cs="Times New Roman"/>
                <w:sz w:val="28"/>
                <w:szCs w:val="28"/>
              </w:rPr>
            </w:pPr>
          </w:p>
        </w:tc>
      </w:tr>
      <w:tr w:rsidR="00622A31" w:rsidRPr="00570411" w14:paraId="025CAC6E" w14:textId="77777777" w:rsidTr="00622A31">
        <w:tc>
          <w:tcPr>
            <w:tcW w:w="5693" w:type="dxa"/>
          </w:tcPr>
          <w:p w14:paraId="65FE311E" w14:textId="77777777"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Ресурсы проекта:</w:t>
            </w:r>
          </w:p>
          <w:p w14:paraId="63AF3EFD" w14:textId="77777777"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 информационно-методические</w:t>
            </w:r>
          </w:p>
          <w:p w14:paraId="551049C0" w14:textId="77777777"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 организационно-технические</w:t>
            </w:r>
          </w:p>
          <w:p w14:paraId="6CEA1C6B" w14:textId="77777777"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 человеческие</w:t>
            </w:r>
          </w:p>
        </w:tc>
        <w:tc>
          <w:tcPr>
            <w:tcW w:w="9049" w:type="dxa"/>
          </w:tcPr>
          <w:p w14:paraId="6C51349F" w14:textId="77777777" w:rsidR="00622A31" w:rsidRPr="00570411" w:rsidRDefault="00622A31" w:rsidP="00622A31">
            <w:pPr>
              <w:pStyle w:val="ConsPlusNormal"/>
              <w:rPr>
                <w:rFonts w:ascii="Times New Roman" w:hAnsi="Times New Roman" w:cs="Times New Roman"/>
                <w:sz w:val="28"/>
                <w:szCs w:val="28"/>
              </w:rPr>
            </w:pPr>
          </w:p>
        </w:tc>
      </w:tr>
      <w:tr w:rsidR="00622A31" w:rsidRPr="00570411" w14:paraId="679FE7D6" w14:textId="77777777" w:rsidTr="00622A31">
        <w:tc>
          <w:tcPr>
            <w:tcW w:w="5693" w:type="dxa"/>
          </w:tcPr>
          <w:p w14:paraId="384FA465" w14:textId="77777777"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Источники и объемы финансирования,</w:t>
            </w:r>
          </w:p>
          <w:p w14:paraId="62628584" w14:textId="77777777"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в том числе:</w:t>
            </w:r>
          </w:p>
          <w:p w14:paraId="78A90D17" w14:textId="77777777"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 общая стоимость проекта</w:t>
            </w:r>
          </w:p>
          <w:p w14:paraId="08681A07" w14:textId="77777777"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 сумма запрашиваемого гранта</w:t>
            </w:r>
          </w:p>
          <w:p w14:paraId="1CBB3CF6" w14:textId="77777777"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 xml:space="preserve">- форма и объем софинансирования </w:t>
            </w:r>
          </w:p>
        </w:tc>
        <w:tc>
          <w:tcPr>
            <w:tcW w:w="9049" w:type="dxa"/>
          </w:tcPr>
          <w:p w14:paraId="561E689B" w14:textId="77777777" w:rsidR="00622A31" w:rsidRPr="00570411" w:rsidRDefault="00622A31" w:rsidP="00622A31">
            <w:pPr>
              <w:pStyle w:val="ConsPlusNormal"/>
              <w:rPr>
                <w:rFonts w:ascii="Times New Roman" w:hAnsi="Times New Roman" w:cs="Times New Roman"/>
                <w:sz w:val="28"/>
                <w:szCs w:val="28"/>
              </w:rPr>
            </w:pPr>
          </w:p>
        </w:tc>
      </w:tr>
      <w:tr w:rsidR="00622A31" w:rsidRPr="00570411" w14:paraId="7E1D180C" w14:textId="77777777" w:rsidTr="00622A31">
        <w:tc>
          <w:tcPr>
            <w:tcW w:w="5693" w:type="dxa"/>
          </w:tcPr>
          <w:p w14:paraId="7C8DDB4C" w14:textId="77777777"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Изготавливаемый продукт или предоставляемая социальная услуга</w:t>
            </w:r>
          </w:p>
        </w:tc>
        <w:tc>
          <w:tcPr>
            <w:tcW w:w="9049" w:type="dxa"/>
          </w:tcPr>
          <w:p w14:paraId="6922FBA7" w14:textId="77777777" w:rsidR="00622A31" w:rsidRPr="00570411" w:rsidRDefault="00622A31" w:rsidP="00622A31">
            <w:pPr>
              <w:pStyle w:val="ConsPlusNormal"/>
              <w:rPr>
                <w:rFonts w:ascii="Times New Roman" w:hAnsi="Times New Roman" w:cs="Times New Roman"/>
                <w:sz w:val="28"/>
                <w:szCs w:val="28"/>
              </w:rPr>
            </w:pPr>
          </w:p>
        </w:tc>
      </w:tr>
      <w:tr w:rsidR="00622A31" w:rsidRPr="00570411" w14:paraId="58FDD041" w14:textId="77777777" w:rsidTr="00622A31">
        <w:tc>
          <w:tcPr>
            <w:tcW w:w="5693" w:type="dxa"/>
          </w:tcPr>
          <w:p w14:paraId="3D307128" w14:textId="567B77E0" w:rsidR="00622A31" w:rsidRPr="00570411" w:rsidRDefault="00E160E1" w:rsidP="00E160E1">
            <w:pPr>
              <w:pStyle w:val="ConsPlusNormal"/>
              <w:rPr>
                <w:rFonts w:ascii="Times New Roman" w:hAnsi="Times New Roman" w:cs="Times New Roman"/>
                <w:sz w:val="28"/>
                <w:szCs w:val="28"/>
              </w:rPr>
            </w:pPr>
            <w:r>
              <w:rPr>
                <w:rFonts w:ascii="Times New Roman" w:hAnsi="Times New Roman" w:cs="Times New Roman"/>
                <w:sz w:val="28"/>
                <w:szCs w:val="28"/>
              </w:rPr>
              <w:t>Р</w:t>
            </w:r>
            <w:r w:rsidR="00622A31">
              <w:rPr>
                <w:rFonts w:ascii="Times New Roman" w:hAnsi="Times New Roman" w:cs="Times New Roman"/>
                <w:sz w:val="28"/>
                <w:szCs w:val="28"/>
              </w:rPr>
              <w:t>езультат</w:t>
            </w:r>
            <w:r>
              <w:rPr>
                <w:rFonts w:ascii="Times New Roman" w:hAnsi="Times New Roman" w:cs="Times New Roman"/>
                <w:sz w:val="28"/>
                <w:szCs w:val="28"/>
              </w:rPr>
              <w:t>ы</w:t>
            </w:r>
            <w:r w:rsidR="00622A31">
              <w:rPr>
                <w:rFonts w:ascii="Times New Roman" w:hAnsi="Times New Roman" w:cs="Times New Roman"/>
                <w:sz w:val="28"/>
                <w:szCs w:val="28"/>
              </w:rPr>
              <w:t xml:space="preserve"> предоставления</w:t>
            </w:r>
            <w:r w:rsidR="00622A31" w:rsidRPr="007D6D9A">
              <w:rPr>
                <w:rFonts w:ascii="Times New Roman" w:hAnsi="Times New Roman" w:cs="Times New Roman"/>
                <w:sz w:val="28"/>
                <w:szCs w:val="28"/>
              </w:rPr>
              <w:t xml:space="preserve"> </w:t>
            </w:r>
            <w:r w:rsidR="00622A31">
              <w:rPr>
                <w:rFonts w:ascii="Times New Roman" w:hAnsi="Times New Roman" w:cs="Times New Roman"/>
                <w:sz w:val="28"/>
                <w:szCs w:val="28"/>
              </w:rPr>
              <w:t xml:space="preserve">гранта, </w:t>
            </w:r>
            <w:r w:rsidR="00622A31" w:rsidRPr="007D6D9A">
              <w:rPr>
                <w:rFonts w:ascii="Times New Roman" w:hAnsi="Times New Roman" w:cs="Times New Roman"/>
                <w:sz w:val="28"/>
                <w:szCs w:val="28"/>
              </w:rPr>
              <w:t>ед</w:t>
            </w:r>
            <w:r w:rsidR="00622A31" w:rsidRPr="003819F8">
              <w:rPr>
                <w:rFonts w:ascii="Times New Roman" w:hAnsi="Times New Roman" w:cs="Times New Roman"/>
                <w:sz w:val="28"/>
                <w:szCs w:val="28"/>
              </w:rPr>
              <w:t>и</w:t>
            </w:r>
            <w:r w:rsidR="00622A31" w:rsidRPr="00305092">
              <w:rPr>
                <w:rFonts w:ascii="Times New Roman" w:hAnsi="Times New Roman" w:cs="Times New Roman"/>
                <w:sz w:val="28"/>
                <w:szCs w:val="28"/>
              </w:rPr>
              <w:t>ницы измерения/плановые зна</w:t>
            </w:r>
            <w:r w:rsidR="00622A31" w:rsidRPr="003819F8">
              <w:rPr>
                <w:rFonts w:ascii="Times New Roman" w:hAnsi="Times New Roman" w:cs="Times New Roman"/>
                <w:sz w:val="28"/>
                <w:szCs w:val="28"/>
              </w:rPr>
              <w:t>ч</w:t>
            </w:r>
            <w:r w:rsidR="00622A31" w:rsidRPr="00305092">
              <w:rPr>
                <w:rFonts w:ascii="Times New Roman" w:hAnsi="Times New Roman" w:cs="Times New Roman"/>
                <w:sz w:val="28"/>
                <w:szCs w:val="28"/>
              </w:rPr>
              <w:t xml:space="preserve">ения (количество </w:t>
            </w:r>
            <w:r w:rsidR="00622A31">
              <w:rPr>
                <w:rFonts w:ascii="Times New Roman" w:hAnsi="Times New Roman" w:cs="Times New Roman"/>
                <w:sz w:val="28"/>
                <w:szCs w:val="28"/>
              </w:rPr>
              <w:t>результатов предоставления гаранта</w:t>
            </w:r>
            <w:r w:rsidR="00622A31" w:rsidRPr="007D6D9A">
              <w:rPr>
                <w:rFonts w:ascii="Times New Roman" w:hAnsi="Times New Roman" w:cs="Times New Roman"/>
                <w:sz w:val="28"/>
                <w:szCs w:val="28"/>
              </w:rPr>
              <w:t xml:space="preserve"> долж</w:t>
            </w:r>
            <w:r w:rsidR="00622A31" w:rsidRPr="003819F8">
              <w:rPr>
                <w:rFonts w:ascii="Times New Roman" w:hAnsi="Times New Roman" w:cs="Times New Roman"/>
                <w:sz w:val="28"/>
                <w:szCs w:val="28"/>
              </w:rPr>
              <w:t xml:space="preserve">но </w:t>
            </w:r>
            <w:r w:rsidR="00622A31" w:rsidRPr="003819F8">
              <w:rPr>
                <w:rFonts w:ascii="Times New Roman" w:hAnsi="Times New Roman" w:cs="Times New Roman"/>
                <w:sz w:val="28"/>
                <w:szCs w:val="28"/>
              </w:rPr>
              <w:lastRenderedPageBreak/>
              <w:t>быть не м</w:t>
            </w:r>
            <w:r w:rsidR="00622A31" w:rsidRPr="00305092">
              <w:rPr>
                <w:rFonts w:ascii="Times New Roman" w:hAnsi="Times New Roman" w:cs="Times New Roman"/>
                <w:sz w:val="28"/>
                <w:szCs w:val="28"/>
              </w:rPr>
              <w:t>е</w:t>
            </w:r>
            <w:r w:rsidR="00622A31" w:rsidRPr="007D6D9A">
              <w:rPr>
                <w:rFonts w:ascii="Times New Roman" w:hAnsi="Times New Roman" w:cs="Times New Roman"/>
                <w:sz w:val="28"/>
                <w:szCs w:val="28"/>
              </w:rPr>
              <w:t>нее 3</w:t>
            </w:r>
            <w:r w:rsidR="00622A31">
              <w:rPr>
                <w:rFonts w:ascii="Times New Roman" w:hAnsi="Times New Roman" w:cs="Times New Roman"/>
                <w:sz w:val="28"/>
                <w:szCs w:val="28"/>
              </w:rPr>
              <w:t>,</w:t>
            </w:r>
            <w:r w:rsidR="00622A31" w:rsidRPr="007D6D9A">
              <w:rPr>
                <w:rFonts w:ascii="Times New Roman" w:hAnsi="Times New Roman" w:cs="Times New Roman"/>
                <w:sz w:val="28"/>
                <w:szCs w:val="28"/>
              </w:rPr>
              <w:t xml:space="preserve"> </w:t>
            </w:r>
            <w:r w:rsidR="00622A31" w:rsidRPr="003819F8">
              <w:rPr>
                <w:rFonts w:ascii="Times New Roman" w:hAnsi="Times New Roman" w:cs="Times New Roman"/>
                <w:sz w:val="28"/>
                <w:szCs w:val="28"/>
              </w:rPr>
              <w:t>п</w:t>
            </w:r>
            <w:r w:rsidR="00622A31" w:rsidRPr="00305092">
              <w:rPr>
                <w:rFonts w:ascii="Times New Roman" w:hAnsi="Times New Roman" w:cs="Times New Roman"/>
                <w:sz w:val="28"/>
                <w:szCs w:val="28"/>
              </w:rPr>
              <w:t xml:space="preserve">еречислить) </w:t>
            </w:r>
          </w:p>
        </w:tc>
        <w:tc>
          <w:tcPr>
            <w:tcW w:w="9049" w:type="dxa"/>
          </w:tcPr>
          <w:p w14:paraId="0671DB7C" w14:textId="77777777" w:rsidR="00622A31" w:rsidRPr="00570411" w:rsidRDefault="00622A31" w:rsidP="00622A31">
            <w:pPr>
              <w:pStyle w:val="ConsPlusNormal"/>
              <w:rPr>
                <w:rFonts w:ascii="Times New Roman" w:hAnsi="Times New Roman" w:cs="Times New Roman"/>
                <w:sz w:val="28"/>
                <w:szCs w:val="28"/>
              </w:rPr>
            </w:pPr>
          </w:p>
        </w:tc>
      </w:tr>
      <w:tr w:rsidR="00622A31" w:rsidRPr="00570411" w14:paraId="0F0ABD8D" w14:textId="77777777" w:rsidTr="00622A31">
        <w:tc>
          <w:tcPr>
            <w:tcW w:w="5693" w:type="dxa"/>
          </w:tcPr>
          <w:p w14:paraId="1C2B2DE6" w14:textId="77777777" w:rsidR="00622A31" w:rsidRPr="007D6D9A" w:rsidRDefault="00622A31" w:rsidP="00622A31">
            <w:pPr>
              <w:pStyle w:val="ConsPlusNormal"/>
              <w:rPr>
                <w:rFonts w:ascii="Times New Roman" w:hAnsi="Times New Roman" w:cs="Times New Roman"/>
                <w:sz w:val="28"/>
                <w:szCs w:val="28"/>
              </w:rPr>
            </w:pPr>
            <w:r w:rsidRPr="007D6D9A">
              <w:rPr>
                <w:rFonts w:ascii="Times New Roman" w:hAnsi="Times New Roman" w:cs="Times New Roman"/>
                <w:sz w:val="28"/>
                <w:szCs w:val="28"/>
              </w:rPr>
              <w:lastRenderedPageBreak/>
              <w:t>Опыт</w:t>
            </w:r>
            <w:r>
              <w:rPr>
                <w:rFonts w:ascii="Times New Roman" w:hAnsi="Times New Roman" w:cs="Times New Roman"/>
                <w:sz w:val="28"/>
                <w:szCs w:val="28"/>
              </w:rPr>
              <w:t xml:space="preserve">, необходимый для достижения результатов предоставления гранта </w:t>
            </w:r>
            <w:r w:rsidRPr="003819F8">
              <w:rPr>
                <w:rFonts w:ascii="Times New Roman" w:hAnsi="Times New Roman" w:cs="Times New Roman"/>
                <w:sz w:val="28"/>
                <w:szCs w:val="28"/>
              </w:rPr>
              <w:t>(год, пр</w:t>
            </w:r>
            <w:r w:rsidRPr="00305092">
              <w:rPr>
                <w:rFonts w:ascii="Times New Roman" w:hAnsi="Times New Roman" w:cs="Times New Roman"/>
                <w:sz w:val="28"/>
                <w:szCs w:val="28"/>
              </w:rPr>
              <w:t>оект, объем целе</w:t>
            </w:r>
            <w:r w:rsidRPr="007D6D9A">
              <w:rPr>
                <w:rFonts w:ascii="Times New Roman" w:hAnsi="Times New Roman" w:cs="Times New Roman"/>
                <w:sz w:val="28"/>
                <w:szCs w:val="28"/>
              </w:rPr>
              <w:t>вых средств и их источ</w:t>
            </w:r>
            <w:r w:rsidRPr="003819F8">
              <w:rPr>
                <w:rFonts w:ascii="Times New Roman" w:hAnsi="Times New Roman" w:cs="Times New Roman"/>
                <w:sz w:val="28"/>
                <w:szCs w:val="28"/>
              </w:rPr>
              <w:t>н</w:t>
            </w:r>
            <w:r w:rsidRPr="00305092">
              <w:rPr>
                <w:rFonts w:ascii="Times New Roman" w:hAnsi="Times New Roman" w:cs="Times New Roman"/>
                <w:sz w:val="28"/>
                <w:szCs w:val="28"/>
              </w:rPr>
              <w:t>ики, нали</w:t>
            </w:r>
            <w:r w:rsidRPr="007D6D9A">
              <w:rPr>
                <w:rFonts w:ascii="Times New Roman" w:hAnsi="Times New Roman" w:cs="Times New Roman"/>
                <w:sz w:val="28"/>
                <w:szCs w:val="28"/>
              </w:rPr>
              <w:t>чие/отсутствие пре</w:t>
            </w:r>
            <w:r w:rsidRPr="003819F8">
              <w:rPr>
                <w:rFonts w:ascii="Times New Roman" w:hAnsi="Times New Roman" w:cs="Times New Roman"/>
                <w:sz w:val="28"/>
                <w:szCs w:val="28"/>
              </w:rPr>
              <w:t>те</w:t>
            </w:r>
            <w:r w:rsidRPr="00305092">
              <w:rPr>
                <w:rFonts w:ascii="Times New Roman" w:hAnsi="Times New Roman" w:cs="Times New Roman"/>
                <w:sz w:val="28"/>
                <w:szCs w:val="28"/>
              </w:rPr>
              <w:t>нзий и нарушений ис</w:t>
            </w:r>
            <w:r w:rsidRPr="007D6D9A">
              <w:rPr>
                <w:rFonts w:ascii="Times New Roman" w:hAnsi="Times New Roman" w:cs="Times New Roman"/>
                <w:sz w:val="28"/>
                <w:szCs w:val="28"/>
              </w:rPr>
              <w:t>пользования средств)</w:t>
            </w:r>
          </w:p>
        </w:tc>
        <w:tc>
          <w:tcPr>
            <w:tcW w:w="9049" w:type="dxa"/>
          </w:tcPr>
          <w:p w14:paraId="3F8C93B1" w14:textId="77777777" w:rsidR="00622A31" w:rsidRPr="00570411" w:rsidRDefault="00622A31" w:rsidP="00622A31">
            <w:pPr>
              <w:pStyle w:val="ConsPlusNormal"/>
              <w:rPr>
                <w:rFonts w:ascii="Times New Roman" w:hAnsi="Times New Roman" w:cs="Times New Roman"/>
                <w:sz w:val="28"/>
                <w:szCs w:val="28"/>
              </w:rPr>
            </w:pPr>
          </w:p>
        </w:tc>
      </w:tr>
      <w:tr w:rsidR="00622A31" w:rsidRPr="00570411" w14:paraId="4454AFDB" w14:textId="77777777" w:rsidTr="00622A31">
        <w:tc>
          <w:tcPr>
            <w:tcW w:w="5693" w:type="dxa"/>
          </w:tcPr>
          <w:p w14:paraId="2A16924E" w14:textId="77777777"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Дополнительная информация</w:t>
            </w:r>
          </w:p>
          <w:p w14:paraId="3EF78A23" w14:textId="77777777"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(история возникновения проекта, основные публикации)</w:t>
            </w:r>
          </w:p>
        </w:tc>
        <w:tc>
          <w:tcPr>
            <w:tcW w:w="9049" w:type="dxa"/>
          </w:tcPr>
          <w:p w14:paraId="397B255A" w14:textId="77777777" w:rsidR="00622A31" w:rsidRPr="00570411" w:rsidRDefault="00622A31" w:rsidP="00622A31">
            <w:pPr>
              <w:pStyle w:val="ConsPlusNormal"/>
              <w:rPr>
                <w:rFonts w:ascii="Times New Roman" w:hAnsi="Times New Roman" w:cs="Times New Roman"/>
                <w:sz w:val="28"/>
                <w:szCs w:val="28"/>
              </w:rPr>
            </w:pPr>
          </w:p>
        </w:tc>
      </w:tr>
    </w:tbl>
    <w:p w14:paraId="7FEB4D4E" w14:textId="77777777" w:rsidR="00622A31" w:rsidRPr="00570411" w:rsidRDefault="00622A31" w:rsidP="00622A31">
      <w:pPr>
        <w:pStyle w:val="ConsPlusNormal"/>
        <w:jc w:val="both"/>
        <w:rPr>
          <w:rFonts w:ascii="Times New Roman" w:hAnsi="Times New Roman" w:cs="Times New Roman"/>
          <w:sz w:val="24"/>
          <w:szCs w:val="24"/>
        </w:rPr>
      </w:pPr>
    </w:p>
    <w:p w14:paraId="0101A6FF" w14:textId="77777777" w:rsidR="00622A31" w:rsidRPr="00570411" w:rsidRDefault="00622A31" w:rsidP="00622A31">
      <w:pPr>
        <w:pStyle w:val="ConsPlusNormal"/>
        <w:ind w:firstLine="539"/>
        <w:jc w:val="both"/>
        <w:rPr>
          <w:rFonts w:ascii="Times New Roman" w:hAnsi="Times New Roman" w:cs="Times New Roman"/>
          <w:sz w:val="28"/>
          <w:szCs w:val="28"/>
        </w:rPr>
      </w:pPr>
      <w:r w:rsidRPr="00305092">
        <w:rPr>
          <w:rFonts w:ascii="Times New Roman" w:hAnsi="Times New Roman" w:cs="Times New Roman"/>
          <w:sz w:val="28"/>
          <w:szCs w:val="28"/>
        </w:rPr>
        <w:t>2. Общие положения, обоснование актуальности проекта (не более 3 страниц машинописного текста).</w:t>
      </w:r>
    </w:p>
    <w:p w14:paraId="37702947" w14:textId="77777777" w:rsidR="00622A31" w:rsidRPr="00570411" w:rsidRDefault="00622A31" w:rsidP="00622A31">
      <w:pPr>
        <w:pStyle w:val="ConsPlusNormal"/>
        <w:ind w:firstLine="539"/>
        <w:jc w:val="both"/>
        <w:rPr>
          <w:rFonts w:ascii="Times New Roman" w:hAnsi="Times New Roman" w:cs="Times New Roman"/>
          <w:sz w:val="28"/>
          <w:szCs w:val="28"/>
        </w:rPr>
      </w:pPr>
      <w:r w:rsidRPr="00305092">
        <w:rPr>
          <w:rFonts w:ascii="Times New Roman" w:hAnsi="Times New Roman" w:cs="Times New Roman"/>
          <w:sz w:val="28"/>
          <w:szCs w:val="28"/>
        </w:rPr>
        <w:t>3. Механизмы реализации проекта: формы деятельности, приемы, методы (методика проведения или сценарный план) (не более 2 страниц машинописного текста).</w:t>
      </w:r>
    </w:p>
    <w:p w14:paraId="64EC5BD0" w14:textId="77777777" w:rsidR="00622A31" w:rsidRPr="00570411" w:rsidRDefault="00622A31" w:rsidP="00622A31">
      <w:pPr>
        <w:pStyle w:val="ConsPlusNormal"/>
        <w:ind w:firstLine="539"/>
        <w:jc w:val="both"/>
        <w:rPr>
          <w:rFonts w:ascii="Times New Roman" w:hAnsi="Times New Roman" w:cs="Times New Roman"/>
          <w:sz w:val="28"/>
          <w:szCs w:val="28"/>
        </w:rPr>
      </w:pPr>
      <w:r w:rsidRPr="00305092">
        <w:rPr>
          <w:rFonts w:ascii="Times New Roman" w:hAnsi="Times New Roman" w:cs="Times New Roman"/>
          <w:sz w:val="28"/>
          <w:szCs w:val="28"/>
        </w:rPr>
        <w:t>4. Сроки реализации и календарный план-график проекта:</w:t>
      </w:r>
    </w:p>
    <w:p w14:paraId="5A8B29C1" w14:textId="77777777" w:rsidR="00622A31" w:rsidRPr="00570411" w:rsidRDefault="00622A31" w:rsidP="00622A31">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
    <w:tbl>
      <w:tblPr>
        <w:tblW w:w="15168"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26"/>
        <w:gridCol w:w="1418"/>
        <w:gridCol w:w="992"/>
        <w:gridCol w:w="992"/>
        <w:gridCol w:w="992"/>
        <w:gridCol w:w="993"/>
        <w:gridCol w:w="992"/>
        <w:gridCol w:w="992"/>
        <w:gridCol w:w="992"/>
        <w:gridCol w:w="993"/>
        <w:gridCol w:w="992"/>
        <w:gridCol w:w="992"/>
        <w:gridCol w:w="992"/>
        <w:gridCol w:w="993"/>
        <w:gridCol w:w="1417"/>
      </w:tblGrid>
      <w:tr w:rsidR="00622A31" w:rsidRPr="00570411" w14:paraId="3798A253" w14:textId="77777777" w:rsidTr="00622A31">
        <w:tc>
          <w:tcPr>
            <w:tcW w:w="426" w:type="dxa"/>
            <w:vMerge w:val="restart"/>
          </w:tcPr>
          <w:p w14:paraId="27CDC03C" w14:textId="77777777" w:rsidR="00622A31" w:rsidRPr="00570411" w:rsidRDefault="00622A31" w:rsidP="00622A31">
            <w:pPr>
              <w:pStyle w:val="ConsPlusNormal"/>
              <w:ind w:left="-169" w:right="-136"/>
              <w:jc w:val="center"/>
              <w:rPr>
                <w:rFonts w:ascii="Times New Roman" w:hAnsi="Times New Roman" w:cs="Times New Roman"/>
                <w:sz w:val="28"/>
                <w:szCs w:val="28"/>
              </w:rPr>
            </w:pPr>
            <w:r w:rsidRPr="00305092">
              <w:rPr>
                <w:rFonts w:ascii="Times New Roman" w:hAnsi="Times New Roman" w:cs="Times New Roman"/>
                <w:sz w:val="28"/>
                <w:szCs w:val="28"/>
              </w:rPr>
              <w:t>№</w:t>
            </w:r>
          </w:p>
          <w:p w14:paraId="1B547F96" w14:textId="77777777" w:rsidR="00622A31" w:rsidRPr="00570411" w:rsidRDefault="00622A31" w:rsidP="00622A31">
            <w:pPr>
              <w:pStyle w:val="ConsPlusNormal"/>
              <w:ind w:left="-169" w:right="-136"/>
              <w:jc w:val="center"/>
              <w:rPr>
                <w:rFonts w:ascii="Times New Roman" w:hAnsi="Times New Roman" w:cs="Times New Roman"/>
                <w:sz w:val="28"/>
                <w:szCs w:val="28"/>
              </w:rPr>
            </w:pPr>
            <w:r w:rsidRPr="00305092">
              <w:rPr>
                <w:rFonts w:ascii="Times New Roman" w:hAnsi="Times New Roman" w:cs="Times New Roman"/>
                <w:sz w:val="28"/>
                <w:szCs w:val="28"/>
              </w:rPr>
              <w:t>п/п</w:t>
            </w:r>
          </w:p>
        </w:tc>
        <w:tc>
          <w:tcPr>
            <w:tcW w:w="1418" w:type="dxa"/>
            <w:vMerge w:val="restart"/>
          </w:tcPr>
          <w:p w14:paraId="13AF6367"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Наименование мероприятия</w:t>
            </w:r>
          </w:p>
        </w:tc>
        <w:tc>
          <w:tcPr>
            <w:tcW w:w="11907" w:type="dxa"/>
            <w:gridSpan w:val="12"/>
          </w:tcPr>
          <w:p w14:paraId="4A852BF3"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«___» _____________ 202_ года – «___» ______________ 202__ года</w:t>
            </w:r>
          </w:p>
        </w:tc>
        <w:tc>
          <w:tcPr>
            <w:tcW w:w="1417" w:type="dxa"/>
            <w:vMerge w:val="restart"/>
          </w:tcPr>
          <w:p w14:paraId="71F3F8B1"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Исполнитель мероприятия</w:t>
            </w:r>
          </w:p>
        </w:tc>
      </w:tr>
      <w:tr w:rsidR="00622A31" w:rsidRPr="00570411" w14:paraId="4F7DA368" w14:textId="77777777" w:rsidTr="00622A31">
        <w:tc>
          <w:tcPr>
            <w:tcW w:w="426" w:type="dxa"/>
            <w:vMerge/>
          </w:tcPr>
          <w:p w14:paraId="75982616" w14:textId="77777777" w:rsidR="00622A31" w:rsidRPr="00570411" w:rsidRDefault="00622A31" w:rsidP="00622A31">
            <w:pPr>
              <w:rPr>
                <w:rFonts w:ascii="Times New Roman" w:hAnsi="Times New Roman" w:cs="Times New Roman"/>
                <w:sz w:val="28"/>
                <w:szCs w:val="28"/>
              </w:rPr>
            </w:pPr>
          </w:p>
        </w:tc>
        <w:tc>
          <w:tcPr>
            <w:tcW w:w="1418" w:type="dxa"/>
            <w:vMerge/>
          </w:tcPr>
          <w:p w14:paraId="68FA1552" w14:textId="77777777" w:rsidR="00622A31" w:rsidRPr="00570411" w:rsidRDefault="00622A31" w:rsidP="00622A31">
            <w:pPr>
              <w:rPr>
                <w:rFonts w:ascii="Times New Roman" w:hAnsi="Times New Roman" w:cs="Times New Roman"/>
                <w:sz w:val="28"/>
                <w:szCs w:val="28"/>
              </w:rPr>
            </w:pPr>
          </w:p>
        </w:tc>
        <w:tc>
          <w:tcPr>
            <w:tcW w:w="992" w:type="dxa"/>
          </w:tcPr>
          <w:p w14:paraId="5D10EA64"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наименование месяца</w:t>
            </w:r>
          </w:p>
        </w:tc>
        <w:tc>
          <w:tcPr>
            <w:tcW w:w="992" w:type="dxa"/>
          </w:tcPr>
          <w:p w14:paraId="6CFCE4FA"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наименование месяца</w:t>
            </w:r>
          </w:p>
        </w:tc>
        <w:tc>
          <w:tcPr>
            <w:tcW w:w="992" w:type="dxa"/>
          </w:tcPr>
          <w:p w14:paraId="3CE9452E"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наименование месяца</w:t>
            </w:r>
          </w:p>
        </w:tc>
        <w:tc>
          <w:tcPr>
            <w:tcW w:w="993" w:type="dxa"/>
          </w:tcPr>
          <w:p w14:paraId="5C0FC103"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наименование месяца</w:t>
            </w:r>
          </w:p>
        </w:tc>
        <w:tc>
          <w:tcPr>
            <w:tcW w:w="992" w:type="dxa"/>
          </w:tcPr>
          <w:p w14:paraId="636C7EFB"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наименование месяца</w:t>
            </w:r>
          </w:p>
        </w:tc>
        <w:tc>
          <w:tcPr>
            <w:tcW w:w="992" w:type="dxa"/>
          </w:tcPr>
          <w:p w14:paraId="54505CCB"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наименование месяца</w:t>
            </w:r>
          </w:p>
        </w:tc>
        <w:tc>
          <w:tcPr>
            <w:tcW w:w="992" w:type="dxa"/>
          </w:tcPr>
          <w:p w14:paraId="2A04AA05"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наименование месяца</w:t>
            </w:r>
          </w:p>
        </w:tc>
        <w:tc>
          <w:tcPr>
            <w:tcW w:w="993" w:type="dxa"/>
          </w:tcPr>
          <w:p w14:paraId="0FFB463B"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наименование месяца</w:t>
            </w:r>
          </w:p>
        </w:tc>
        <w:tc>
          <w:tcPr>
            <w:tcW w:w="992" w:type="dxa"/>
          </w:tcPr>
          <w:p w14:paraId="35C1F2B1"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наименование месяца</w:t>
            </w:r>
          </w:p>
        </w:tc>
        <w:tc>
          <w:tcPr>
            <w:tcW w:w="992" w:type="dxa"/>
          </w:tcPr>
          <w:p w14:paraId="6C883F0C"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наименование месяца</w:t>
            </w:r>
          </w:p>
        </w:tc>
        <w:tc>
          <w:tcPr>
            <w:tcW w:w="992" w:type="dxa"/>
          </w:tcPr>
          <w:p w14:paraId="41E7ABE4"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наименование месяца</w:t>
            </w:r>
          </w:p>
        </w:tc>
        <w:tc>
          <w:tcPr>
            <w:tcW w:w="993" w:type="dxa"/>
          </w:tcPr>
          <w:p w14:paraId="6FBA1F78"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наименование месяца</w:t>
            </w:r>
          </w:p>
        </w:tc>
        <w:tc>
          <w:tcPr>
            <w:tcW w:w="1417" w:type="dxa"/>
            <w:vMerge/>
          </w:tcPr>
          <w:p w14:paraId="52563009" w14:textId="77777777" w:rsidR="00622A31" w:rsidRPr="00570411" w:rsidRDefault="00622A31" w:rsidP="00622A31">
            <w:pPr>
              <w:rPr>
                <w:rFonts w:ascii="Times New Roman" w:hAnsi="Times New Roman" w:cs="Times New Roman"/>
                <w:sz w:val="28"/>
                <w:szCs w:val="28"/>
              </w:rPr>
            </w:pPr>
          </w:p>
        </w:tc>
      </w:tr>
    </w:tbl>
    <w:p w14:paraId="21F2BA54" w14:textId="77777777" w:rsidR="00622A31" w:rsidRPr="00570411" w:rsidRDefault="00622A31" w:rsidP="00622A31">
      <w:pPr>
        <w:spacing w:after="0" w:line="240" w:lineRule="auto"/>
        <w:rPr>
          <w:sz w:val="2"/>
          <w:szCs w:val="2"/>
        </w:rPr>
      </w:pPr>
    </w:p>
    <w:tbl>
      <w:tblPr>
        <w:tblW w:w="1516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426"/>
        <w:gridCol w:w="1418"/>
        <w:gridCol w:w="992"/>
        <w:gridCol w:w="992"/>
        <w:gridCol w:w="992"/>
        <w:gridCol w:w="993"/>
        <w:gridCol w:w="992"/>
        <w:gridCol w:w="992"/>
        <w:gridCol w:w="992"/>
        <w:gridCol w:w="993"/>
        <w:gridCol w:w="992"/>
        <w:gridCol w:w="992"/>
        <w:gridCol w:w="992"/>
        <w:gridCol w:w="993"/>
        <w:gridCol w:w="1417"/>
      </w:tblGrid>
      <w:tr w:rsidR="00622A31" w:rsidRPr="00570411" w14:paraId="3D454495" w14:textId="77777777" w:rsidTr="00622A31">
        <w:trPr>
          <w:tblHeader/>
        </w:trPr>
        <w:tc>
          <w:tcPr>
            <w:tcW w:w="426" w:type="dxa"/>
          </w:tcPr>
          <w:p w14:paraId="77E2F16B"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1</w:t>
            </w:r>
          </w:p>
        </w:tc>
        <w:tc>
          <w:tcPr>
            <w:tcW w:w="1418" w:type="dxa"/>
          </w:tcPr>
          <w:p w14:paraId="58548BF5"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2</w:t>
            </w:r>
          </w:p>
        </w:tc>
        <w:tc>
          <w:tcPr>
            <w:tcW w:w="992" w:type="dxa"/>
          </w:tcPr>
          <w:p w14:paraId="3E8A1A09"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3</w:t>
            </w:r>
          </w:p>
        </w:tc>
        <w:tc>
          <w:tcPr>
            <w:tcW w:w="992" w:type="dxa"/>
          </w:tcPr>
          <w:p w14:paraId="5315918D"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4</w:t>
            </w:r>
          </w:p>
        </w:tc>
        <w:tc>
          <w:tcPr>
            <w:tcW w:w="992" w:type="dxa"/>
          </w:tcPr>
          <w:p w14:paraId="7D7DB698"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5</w:t>
            </w:r>
          </w:p>
        </w:tc>
        <w:tc>
          <w:tcPr>
            <w:tcW w:w="993" w:type="dxa"/>
          </w:tcPr>
          <w:p w14:paraId="5AD2E665"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6</w:t>
            </w:r>
          </w:p>
        </w:tc>
        <w:tc>
          <w:tcPr>
            <w:tcW w:w="992" w:type="dxa"/>
          </w:tcPr>
          <w:p w14:paraId="67DD9039"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7</w:t>
            </w:r>
          </w:p>
        </w:tc>
        <w:tc>
          <w:tcPr>
            <w:tcW w:w="992" w:type="dxa"/>
          </w:tcPr>
          <w:p w14:paraId="39F2CB40"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8</w:t>
            </w:r>
          </w:p>
        </w:tc>
        <w:tc>
          <w:tcPr>
            <w:tcW w:w="992" w:type="dxa"/>
          </w:tcPr>
          <w:p w14:paraId="326C2959"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9</w:t>
            </w:r>
          </w:p>
        </w:tc>
        <w:tc>
          <w:tcPr>
            <w:tcW w:w="993" w:type="dxa"/>
          </w:tcPr>
          <w:p w14:paraId="7A7AFFAA"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10</w:t>
            </w:r>
          </w:p>
        </w:tc>
        <w:tc>
          <w:tcPr>
            <w:tcW w:w="992" w:type="dxa"/>
          </w:tcPr>
          <w:p w14:paraId="5BAF0FC5"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11</w:t>
            </w:r>
          </w:p>
        </w:tc>
        <w:tc>
          <w:tcPr>
            <w:tcW w:w="992" w:type="dxa"/>
          </w:tcPr>
          <w:p w14:paraId="65FCF1E0"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12</w:t>
            </w:r>
          </w:p>
        </w:tc>
        <w:tc>
          <w:tcPr>
            <w:tcW w:w="992" w:type="dxa"/>
          </w:tcPr>
          <w:p w14:paraId="33D7FB23"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13</w:t>
            </w:r>
          </w:p>
        </w:tc>
        <w:tc>
          <w:tcPr>
            <w:tcW w:w="993" w:type="dxa"/>
          </w:tcPr>
          <w:p w14:paraId="7FCA429B"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14</w:t>
            </w:r>
          </w:p>
        </w:tc>
        <w:tc>
          <w:tcPr>
            <w:tcW w:w="1417" w:type="dxa"/>
          </w:tcPr>
          <w:p w14:paraId="0D6A2CCC"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15</w:t>
            </w:r>
          </w:p>
        </w:tc>
      </w:tr>
      <w:tr w:rsidR="00622A31" w:rsidRPr="00570411" w14:paraId="732FD0B1" w14:textId="77777777" w:rsidTr="00622A31">
        <w:tc>
          <w:tcPr>
            <w:tcW w:w="426" w:type="dxa"/>
          </w:tcPr>
          <w:p w14:paraId="2564E3FE"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1.</w:t>
            </w:r>
          </w:p>
        </w:tc>
        <w:tc>
          <w:tcPr>
            <w:tcW w:w="1418" w:type="dxa"/>
          </w:tcPr>
          <w:p w14:paraId="2A8B5547" w14:textId="77777777" w:rsidR="00622A31" w:rsidRPr="00570411" w:rsidRDefault="00622A31" w:rsidP="00622A31">
            <w:pPr>
              <w:pStyle w:val="ConsPlusNormal"/>
              <w:rPr>
                <w:rFonts w:ascii="Times New Roman" w:hAnsi="Times New Roman" w:cs="Times New Roman"/>
                <w:sz w:val="28"/>
                <w:szCs w:val="28"/>
              </w:rPr>
            </w:pPr>
          </w:p>
        </w:tc>
        <w:tc>
          <w:tcPr>
            <w:tcW w:w="992" w:type="dxa"/>
          </w:tcPr>
          <w:p w14:paraId="3E533BA4" w14:textId="77777777" w:rsidR="00622A31" w:rsidRPr="00570411" w:rsidRDefault="00622A31" w:rsidP="00622A31">
            <w:pPr>
              <w:pStyle w:val="ConsPlusNormal"/>
              <w:rPr>
                <w:rFonts w:ascii="Times New Roman" w:hAnsi="Times New Roman" w:cs="Times New Roman"/>
                <w:sz w:val="28"/>
                <w:szCs w:val="28"/>
              </w:rPr>
            </w:pPr>
          </w:p>
        </w:tc>
        <w:tc>
          <w:tcPr>
            <w:tcW w:w="992" w:type="dxa"/>
          </w:tcPr>
          <w:p w14:paraId="1A23DAEC" w14:textId="77777777" w:rsidR="00622A31" w:rsidRPr="00570411" w:rsidRDefault="00622A31" w:rsidP="00622A31">
            <w:pPr>
              <w:pStyle w:val="ConsPlusNormal"/>
              <w:rPr>
                <w:rFonts w:ascii="Times New Roman" w:hAnsi="Times New Roman" w:cs="Times New Roman"/>
                <w:sz w:val="28"/>
                <w:szCs w:val="28"/>
              </w:rPr>
            </w:pPr>
          </w:p>
        </w:tc>
        <w:tc>
          <w:tcPr>
            <w:tcW w:w="992" w:type="dxa"/>
          </w:tcPr>
          <w:p w14:paraId="6C924921" w14:textId="77777777" w:rsidR="00622A31" w:rsidRPr="00570411" w:rsidRDefault="00622A31" w:rsidP="00622A31">
            <w:pPr>
              <w:pStyle w:val="ConsPlusNormal"/>
              <w:rPr>
                <w:rFonts w:ascii="Times New Roman" w:hAnsi="Times New Roman" w:cs="Times New Roman"/>
                <w:sz w:val="28"/>
                <w:szCs w:val="28"/>
              </w:rPr>
            </w:pPr>
          </w:p>
        </w:tc>
        <w:tc>
          <w:tcPr>
            <w:tcW w:w="993" w:type="dxa"/>
          </w:tcPr>
          <w:p w14:paraId="430C5613" w14:textId="77777777" w:rsidR="00622A31" w:rsidRPr="00570411" w:rsidRDefault="00622A31" w:rsidP="00622A31">
            <w:pPr>
              <w:pStyle w:val="ConsPlusNormal"/>
              <w:rPr>
                <w:rFonts w:ascii="Times New Roman" w:hAnsi="Times New Roman" w:cs="Times New Roman"/>
                <w:sz w:val="28"/>
                <w:szCs w:val="28"/>
              </w:rPr>
            </w:pPr>
          </w:p>
        </w:tc>
        <w:tc>
          <w:tcPr>
            <w:tcW w:w="992" w:type="dxa"/>
          </w:tcPr>
          <w:p w14:paraId="4B4EDDB6" w14:textId="77777777" w:rsidR="00622A31" w:rsidRPr="00570411" w:rsidRDefault="00622A31" w:rsidP="00622A31">
            <w:pPr>
              <w:pStyle w:val="ConsPlusNormal"/>
              <w:rPr>
                <w:rFonts w:ascii="Times New Roman" w:hAnsi="Times New Roman" w:cs="Times New Roman"/>
                <w:sz w:val="28"/>
                <w:szCs w:val="28"/>
              </w:rPr>
            </w:pPr>
          </w:p>
        </w:tc>
        <w:tc>
          <w:tcPr>
            <w:tcW w:w="992" w:type="dxa"/>
          </w:tcPr>
          <w:p w14:paraId="2B9C5B8C" w14:textId="77777777" w:rsidR="00622A31" w:rsidRPr="00570411" w:rsidRDefault="00622A31" w:rsidP="00622A31">
            <w:pPr>
              <w:pStyle w:val="ConsPlusNormal"/>
              <w:rPr>
                <w:rFonts w:ascii="Times New Roman" w:hAnsi="Times New Roman" w:cs="Times New Roman"/>
                <w:sz w:val="28"/>
                <w:szCs w:val="28"/>
              </w:rPr>
            </w:pPr>
          </w:p>
        </w:tc>
        <w:tc>
          <w:tcPr>
            <w:tcW w:w="992" w:type="dxa"/>
          </w:tcPr>
          <w:p w14:paraId="2870C7D4" w14:textId="77777777" w:rsidR="00622A31" w:rsidRPr="00570411" w:rsidRDefault="00622A31" w:rsidP="00622A31">
            <w:pPr>
              <w:pStyle w:val="ConsPlusNormal"/>
              <w:rPr>
                <w:rFonts w:ascii="Times New Roman" w:hAnsi="Times New Roman" w:cs="Times New Roman"/>
                <w:sz w:val="28"/>
                <w:szCs w:val="28"/>
              </w:rPr>
            </w:pPr>
          </w:p>
        </w:tc>
        <w:tc>
          <w:tcPr>
            <w:tcW w:w="993" w:type="dxa"/>
          </w:tcPr>
          <w:p w14:paraId="09AECBD0" w14:textId="77777777" w:rsidR="00622A31" w:rsidRPr="00570411" w:rsidRDefault="00622A31" w:rsidP="00622A31">
            <w:pPr>
              <w:pStyle w:val="ConsPlusNormal"/>
              <w:rPr>
                <w:rFonts w:ascii="Times New Roman" w:hAnsi="Times New Roman" w:cs="Times New Roman"/>
                <w:sz w:val="28"/>
                <w:szCs w:val="28"/>
              </w:rPr>
            </w:pPr>
          </w:p>
        </w:tc>
        <w:tc>
          <w:tcPr>
            <w:tcW w:w="992" w:type="dxa"/>
          </w:tcPr>
          <w:p w14:paraId="11CD9C18" w14:textId="77777777" w:rsidR="00622A31" w:rsidRPr="00570411" w:rsidRDefault="00622A31" w:rsidP="00622A31">
            <w:pPr>
              <w:pStyle w:val="ConsPlusNormal"/>
              <w:rPr>
                <w:rFonts w:ascii="Times New Roman" w:hAnsi="Times New Roman" w:cs="Times New Roman"/>
                <w:sz w:val="28"/>
                <w:szCs w:val="28"/>
              </w:rPr>
            </w:pPr>
          </w:p>
        </w:tc>
        <w:tc>
          <w:tcPr>
            <w:tcW w:w="992" w:type="dxa"/>
          </w:tcPr>
          <w:p w14:paraId="17E9FAAB" w14:textId="77777777" w:rsidR="00622A31" w:rsidRPr="00570411" w:rsidRDefault="00622A31" w:rsidP="00622A31">
            <w:pPr>
              <w:pStyle w:val="ConsPlusNormal"/>
              <w:rPr>
                <w:rFonts w:ascii="Times New Roman" w:hAnsi="Times New Roman" w:cs="Times New Roman"/>
                <w:sz w:val="28"/>
                <w:szCs w:val="28"/>
              </w:rPr>
            </w:pPr>
          </w:p>
        </w:tc>
        <w:tc>
          <w:tcPr>
            <w:tcW w:w="992" w:type="dxa"/>
          </w:tcPr>
          <w:p w14:paraId="06424392" w14:textId="77777777" w:rsidR="00622A31" w:rsidRPr="00570411" w:rsidRDefault="00622A31" w:rsidP="00622A31">
            <w:pPr>
              <w:pStyle w:val="ConsPlusNormal"/>
              <w:rPr>
                <w:rFonts w:ascii="Times New Roman" w:hAnsi="Times New Roman" w:cs="Times New Roman"/>
                <w:sz w:val="28"/>
                <w:szCs w:val="28"/>
              </w:rPr>
            </w:pPr>
          </w:p>
        </w:tc>
        <w:tc>
          <w:tcPr>
            <w:tcW w:w="993" w:type="dxa"/>
          </w:tcPr>
          <w:p w14:paraId="3726FC86" w14:textId="77777777" w:rsidR="00622A31" w:rsidRPr="00570411" w:rsidRDefault="00622A31" w:rsidP="00622A31">
            <w:pPr>
              <w:pStyle w:val="ConsPlusNormal"/>
              <w:rPr>
                <w:rFonts w:ascii="Times New Roman" w:hAnsi="Times New Roman" w:cs="Times New Roman"/>
                <w:sz w:val="28"/>
                <w:szCs w:val="28"/>
              </w:rPr>
            </w:pPr>
          </w:p>
        </w:tc>
        <w:tc>
          <w:tcPr>
            <w:tcW w:w="1417" w:type="dxa"/>
          </w:tcPr>
          <w:p w14:paraId="6DB27B44" w14:textId="77777777" w:rsidR="00622A31" w:rsidRPr="00570411" w:rsidRDefault="00622A31" w:rsidP="00622A31">
            <w:pPr>
              <w:pStyle w:val="ConsPlusNormal"/>
              <w:rPr>
                <w:rFonts w:ascii="Times New Roman" w:hAnsi="Times New Roman" w:cs="Times New Roman"/>
                <w:sz w:val="28"/>
                <w:szCs w:val="28"/>
              </w:rPr>
            </w:pPr>
          </w:p>
        </w:tc>
      </w:tr>
      <w:tr w:rsidR="00622A31" w:rsidRPr="00570411" w14:paraId="6003A361" w14:textId="77777777" w:rsidTr="00622A31">
        <w:tc>
          <w:tcPr>
            <w:tcW w:w="426" w:type="dxa"/>
          </w:tcPr>
          <w:p w14:paraId="0C661336"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2.</w:t>
            </w:r>
          </w:p>
        </w:tc>
        <w:tc>
          <w:tcPr>
            <w:tcW w:w="1418" w:type="dxa"/>
          </w:tcPr>
          <w:p w14:paraId="42FBAA4D" w14:textId="77777777" w:rsidR="00622A31" w:rsidRPr="00570411" w:rsidRDefault="00622A31" w:rsidP="00622A31">
            <w:pPr>
              <w:pStyle w:val="ConsPlusNormal"/>
              <w:rPr>
                <w:rFonts w:ascii="Times New Roman" w:hAnsi="Times New Roman" w:cs="Times New Roman"/>
                <w:sz w:val="28"/>
                <w:szCs w:val="28"/>
              </w:rPr>
            </w:pPr>
          </w:p>
        </w:tc>
        <w:tc>
          <w:tcPr>
            <w:tcW w:w="992" w:type="dxa"/>
          </w:tcPr>
          <w:p w14:paraId="4BC121D7" w14:textId="77777777" w:rsidR="00622A31" w:rsidRPr="00570411" w:rsidRDefault="00622A31" w:rsidP="00622A31">
            <w:pPr>
              <w:pStyle w:val="ConsPlusNormal"/>
              <w:rPr>
                <w:rFonts w:ascii="Times New Roman" w:hAnsi="Times New Roman" w:cs="Times New Roman"/>
                <w:sz w:val="28"/>
                <w:szCs w:val="28"/>
              </w:rPr>
            </w:pPr>
          </w:p>
        </w:tc>
        <w:tc>
          <w:tcPr>
            <w:tcW w:w="992" w:type="dxa"/>
          </w:tcPr>
          <w:p w14:paraId="4B3C1517" w14:textId="77777777" w:rsidR="00622A31" w:rsidRPr="00570411" w:rsidRDefault="00622A31" w:rsidP="00622A31">
            <w:pPr>
              <w:pStyle w:val="ConsPlusNormal"/>
              <w:rPr>
                <w:rFonts w:ascii="Times New Roman" w:hAnsi="Times New Roman" w:cs="Times New Roman"/>
                <w:sz w:val="28"/>
                <w:szCs w:val="28"/>
              </w:rPr>
            </w:pPr>
          </w:p>
        </w:tc>
        <w:tc>
          <w:tcPr>
            <w:tcW w:w="992" w:type="dxa"/>
          </w:tcPr>
          <w:p w14:paraId="5B01E0FB" w14:textId="77777777" w:rsidR="00622A31" w:rsidRPr="00570411" w:rsidRDefault="00622A31" w:rsidP="00622A31">
            <w:pPr>
              <w:pStyle w:val="ConsPlusNormal"/>
              <w:rPr>
                <w:rFonts w:ascii="Times New Roman" w:hAnsi="Times New Roman" w:cs="Times New Roman"/>
                <w:sz w:val="28"/>
                <w:szCs w:val="28"/>
              </w:rPr>
            </w:pPr>
          </w:p>
        </w:tc>
        <w:tc>
          <w:tcPr>
            <w:tcW w:w="993" w:type="dxa"/>
          </w:tcPr>
          <w:p w14:paraId="7220DDEA" w14:textId="77777777" w:rsidR="00622A31" w:rsidRPr="00570411" w:rsidRDefault="00622A31" w:rsidP="00622A31">
            <w:pPr>
              <w:pStyle w:val="ConsPlusNormal"/>
              <w:rPr>
                <w:rFonts w:ascii="Times New Roman" w:hAnsi="Times New Roman" w:cs="Times New Roman"/>
                <w:sz w:val="28"/>
                <w:szCs w:val="28"/>
              </w:rPr>
            </w:pPr>
          </w:p>
        </w:tc>
        <w:tc>
          <w:tcPr>
            <w:tcW w:w="992" w:type="dxa"/>
          </w:tcPr>
          <w:p w14:paraId="71EE46F3" w14:textId="77777777" w:rsidR="00622A31" w:rsidRPr="00570411" w:rsidRDefault="00622A31" w:rsidP="00622A31">
            <w:pPr>
              <w:pStyle w:val="ConsPlusNormal"/>
              <w:rPr>
                <w:rFonts w:ascii="Times New Roman" w:hAnsi="Times New Roman" w:cs="Times New Roman"/>
                <w:sz w:val="28"/>
                <w:szCs w:val="28"/>
              </w:rPr>
            </w:pPr>
          </w:p>
        </w:tc>
        <w:tc>
          <w:tcPr>
            <w:tcW w:w="992" w:type="dxa"/>
          </w:tcPr>
          <w:p w14:paraId="5D24DCAD" w14:textId="77777777" w:rsidR="00622A31" w:rsidRPr="00570411" w:rsidRDefault="00622A31" w:rsidP="00622A31">
            <w:pPr>
              <w:pStyle w:val="ConsPlusNormal"/>
              <w:rPr>
                <w:rFonts w:ascii="Times New Roman" w:hAnsi="Times New Roman" w:cs="Times New Roman"/>
                <w:sz w:val="28"/>
                <w:szCs w:val="28"/>
              </w:rPr>
            </w:pPr>
          </w:p>
        </w:tc>
        <w:tc>
          <w:tcPr>
            <w:tcW w:w="992" w:type="dxa"/>
          </w:tcPr>
          <w:p w14:paraId="6A32B130" w14:textId="77777777" w:rsidR="00622A31" w:rsidRPr="00570411" w:rsidRDefault="00622A31" w:rsidP="00622A31">
            <w:pPr>
              <w:pStyle w:val="ConsPlusNormal"/>
              <w:rPr>
                <w:rFonts w:ascii="Times New Roman" w:hAnsi="Times New Roman" w:cs="Times New Roman"/>
                <w:sz w:val="28"/>
                <w:szCs w:val="28"/>
              </w:rPr>
            </w:pPr>
          </w:p>
        </w:tc>
        <w:tc>
          <w:tcPr>
            <w:tcW w:w="993" w:type="dxa"/>
          </w:tcPr>
          <w:p w14:paraId="35C45E32" w14:textId="77777777" w:rsidR="00622A31" w:rsidRPr="00570411" w:rsidRDefault="00622A31" w:rsidP="00622A31">
            <w:pPr>
              <w:pStyle w:val="ConsPlusNormal"/>
              <w:rPr>
                <w:rFonts w:ascii="Times New Roman" w:hAnsi="Times New Roman" w:cs="Times New Roman"/>
                <w:sz w:val="28"/>
                <w:szCs w:val="28"/>
              </w:rPr>
            </w:pPr>
          </w:p>
        </w:tc>
        <w:tc>
          <w:tcPr>
            <w:tcW w:w="992" w:type="dxa"/>
          </w:tcPr>
          <w:p w14:paraId="495E833F" w14:textId="77777777" w:rsidR="00622A31" w:rsidRPr="00570411" w:rsidRDefault="00622A31" w:rsidP="00622A31">
            <w:pPr>
              <w:pStyle w:val="ConsPlusNormal"/>
              <w:rPr>
                <w:rFonts w:ascii="Times New Roman" w:hAnsi="Times New Roman" w:cs="Times New Roman"/>
                <w:sz w:val="28"/>
                <w:szCs w:val="28"/>
              </w:rPr>
            </w:pPr>
          </w:p>
        </w:tc>
        <w:tc>
          <w:tcPr>
            <w:tcW w:w="992" w:type="dxa"/>
          </w:tcPr>
          <w:p w14:paraId="49DDF4FB" w14:textId="77777777" w:rsidR="00622A31" w:rsidRPr="00570411" w:rsidRDefault="00622A31" w:rsidP="00622A31">
            <w:pPr>
              <w:pStyle w:val="ConsPlusNormal"/>
              <w:rPr>
                <w:rFonts w:ascii="Times New Roman" w:hAnsi="Times New Roman" w:cs="Times New Roman"/>
                <w:sz w:val="28"/>
                <w:szCs w:val="28"/>
              </w:rPr>
            </w:pPr>
          </w:p>
        </w:tc>
        <w:tc>
          <w:tcPr>
            <w:tcW w:w="992" w:type="dxa"/>
          </w:tcPr>
          <w:p w14:paraId="630C2D01" w14:textId="77777777" w:rsidR="00622A31" w:rsidRPr="00570411" w:rsidRDefault="00622A31" w:rsidP="00622A31">
            <w:pPr>
              <w:pStyle w:val="ConsPlusNormal"/>
              <w:rPr>
                <w:rFonts w:ascii="Times New Roman" w:hAnsi="Times New Roman" w:cs="Times New Roman"/>
                <w:sz w:val="28"/>
                <w:szCs w:val="28"/>
              </w:rPr>
            </w:pPr>
          </w:p>
        </w:tc>
        <w:tc>
          <w:tcPr>
            <w:tcW w:w="993" w:type="dxa"/>
          </w:tcPr>
          <w:p w14:paraId="652767D0" w14:textId="77777777" w:rsidR="00622A31" w:rsidRPr="00570411" w:rsidRDefault="00622A31" w:rsidP="00622A31">
            <w:pPr>
              <w:pStyle w:val="ConsPlusNormal"/>
              <w:rPr>
                <w:rFonts w:ascii="Times New Roman" w:hAnsi="Times New Roman" w:cs="Times New Roman"/>
                <w:sz w:val="28"/>
                <w:szCs w:val="28"/>
              </w:rPr>
            </w:pPr>
          </w:p>
        </w:tc>
        <w:tc>
          <w:tcPr>
            <w:tcW w:w="1417" w:type="dxa"/>
          </w:tcPr>
          <w:p w14:paraId="33C67858" w14:textId="77777777" w:rsidR="00622A31" w:rsidRPr="00570411" w:rsidRDefault="00622A31" w:rsidP="00622A31">
            <w:pPr>
              <w:pStyle w:val="ConsPlusNormal"/>
              <w:rPr>
                <w:rFonts w:ascii="Times New Roman" w:hAnsi="Times New Roman" w:cs="Times New Roman"/>
                <w:sz w:val="28"/>
                <w:szCs w:val="28"/>
              </w:rPr>
            </w:pPr>
          </w:p>
        </w:tc>
      </w:tr>
      <w:tr w:rsidR="00622A31" w:rsidRPr="00570411" w14:paraId="7AF46E0C" w14:textId="77777777" w:rsidTr="00622A31">
        <w:tc>
          <w:tcPr>
            <w:tcW w:w="426" w:type="dxa"/>
          </w:tcPr>
          <w:p w14:paraId="069FB129"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3.</w:t>
            </w:r>
          </w:p>
        </w:tc>
        <w:tc>
          <w:tcPr>
            <w:tcW w:w="1418" w:type="dxa"/>
          </w:tcPr>
          <w:p w14:paraId="375C1B1B" w14:textId="77777777" w:rsidR="00622A31" w:rsidRPr="00570411" w:rsidRDefault="00622A31" w:rsidP="00622A31">
            <w:pPr>
              <w:pStyle w:val="ConsPlusNormal"/>
              <w:rPr>
                <w:rFonts w:ascii="Times New Roman" w:hAnsi="Times New Roman" w:cs="Times New Roman"/>
                <w:sz w:val="28"/>
                <w:szCs w:val="28"/>
              </w:rPr>
            </w:pPr>
          </w:p>
        </w:tc>
        <w:tc>
          <w:tcPr>
            <w:tcW w:w="992" w:type="dxa"/>
          </w:tcPr>
          <w:p w14:paraId="6388B0E6" w14:textId="77777777" w:rsidR="00622A31" w:rsidRPr="00570411" w:rsidRDefault="00622A31" w:rsidP="00622A31">
            <w:pPr>
              <w:pStyle w:val="ConsPlusNormal"/>
              <w:rPr>
                <w:rFonts w:ascii="Times New Roman" w:hAnsi="Times New Roman" w:cs="Times New Roman"/>
                <w:sz w:val="28"/>
                <w:szCs w:val="28"/>
              </w:rPr>
            </w:pPr>
          </w:p>
        </w:tc>
        <w:tc>
          <w:tcPr>
            <w:tcW w:w="992" w:type="dxa"/>
          </w:tcPr>
          <w:p w14:paraId="0DF75C72" w14:textId="77777777" w:rsidR="00622A31" w:rsidRPr="00570411" w:rsidRDefault="00622A31" w:rsidP="00622A31">
            <w:pPr>
              <w:pStyle w:val="ConsPlusNormal"/>
              <w:rPr>
                <w:rFonts w:ascii="Times New Roman" w:hAnsi="Times New Roman" w:cs="Times New Roman"/>
                <w:sz w:val="28"/>
                <w:szCs w:val="28"/>
              </w:rPr>
            </w:pPr>
          </w:p>
        </w:tc>
        <w:tc>
          <w:tcPr>
            <w:tcW w:w="992" w:type="dxa"/>
          </w:tcPr>
          <w:p w14:paraId="65A242AD" w14:textId="77777777" w:rsidR="00622A31" w:rsidRPr="00570411" w:rsidRDefault="00622A31" w:rsidP="00622A31">
            <w:pPr>
              <w:pStyle w:val="ConsPlusNormal"/>
              <w:rPr>
                <w:rFonts w:ascii="Times New Roman" w:hAnsi="Times New Roman" w:cs="Times New Roman"/>
                <w:sz w:val="28"/>
                <w:szCs w:val="28"/>
              </w:rPr>
            </w:pPr>
          </w:p>
        </w:tc>
        <w:tc>
          <w:tcPr>
            <w:tcW w:w="993" w:type="dxa"/>
          </w:tcPr>
          <w:p w14:paraId="1CE4C8B5" w14:textId="77777777" w:rsidR="00622A31" w:rsidRPr="00570411" w:rsidRDefault="00622A31" w:rsidP="00622A31">
            <w:pPr>
              <w:pStyle w:val="ConsPlusNormal"/>
              <w:rPr>
                <w:rFonts w:ascii="Times New Roman" w:hAnsi="Times New Roman" w:cs="Times New Roman"/>
                <w:sz w:val="28"/>
                <w:szCs w:val="28"/>
              </w:rPr>
            </w:pPr>
          </w:p>
        </w:tc>
        <w:tc>
          <w:tcPr>
            <w:tcW w:w="992" w:type="dxa"/>
          </w:tcPr>
          <w:p w14:paraId="0FF483C6" w14:textId="77777777" w:rsidR="00622A31" w:rsidRPr="00570411" w:rsidRDefault="00622A31" w:rsidP="00622A31">
            <w:pPr>
              <w:pStyle w:val="ConsPlusNormal"/>
              <w:rPr>
                <w:rFonts w:ascii="Times New Roman" w:hAnsi="Times New Roman" w:cs="Times New Roman"/>
                <w:sz w:val="28"/>
                <w:szCs w:val="28"/>
              </w:rPr>
            </w:pPr>
          </w:p>
        </w:tc>
        <w:tc>
          <w:tcPr>
            <w:tcW w:w="992" w:type="dxa"/>
          </w:tcPr>
          <w:p w14:paraId="3270095D" w14:textId="77777777" w:rsidR="00622A31" w:rsidRPr="00570411" w:rsidRDefault="00622A31" w:rsidP="00622A31">
            <w:pPr>
              <w:pStyle w:val="ConsPlusNormal"/>
              <w:rPr>
                <w:rFonts w:ascii="Times New Roman" w:hAnsi="Times New Roman" w:cs="Times New Roman"/>
                <w:sz w:val="28"/>
                <w:szCs w:val="28"/>
              </w:rPr>
            </w:pPr>
          </w:p>
        </w:tc>
        <w:tc>
          <w:tcPr>
            <w:tcW w:w="992" w:type="dxa"/>
          </w:tcPr>
          <w:p w14:paraId="0F2404BD" w14:textId="77777777" w:rsidR="00622A31" w:rsidRPr="00570411" w:rsidRDefault="00622A31" w:rsidP="00622A31">
            <w:pPr>
              <w:pStyle w:val="ConsPlusNormal"/>
              <w:rPr>
                <w:rFonts w:ascii="Times New Roman" w:hAnsi="Times New Roman" w:cs="Times New Roman"/>
                <w:sz w:val="28"/>
                <w:szCs w:val="28"/>
              </w:rPr>
            </w:pPr>
          </w:p>
        </w:tc>
        <w:tc>
          <w:tcPr>
            <w:tcW w:w="993" w:type="dxa"/>
          </w:tcPr>
          <w:p w14:paraId="73D672DD" w14:textId="77777777" w:rsidR="00622A31" w:rsidRPr="00570411" w:rsidRDefault="00622A31" w:rsidP="00622A31">
            <w:pPr>
              <w:pStyle w:val="ConsPlusNormal"/>
              <w:rPr>
                <w:rFonts w:ascii="Times New Roman" w:hAnsi="Times New Roman" w:cs="Times New Roman"/>
                <w:sz w:val="28"/>
                <w:szCs w:val="28"/>
              </w:rPr>
            </w:pPr>
          </w:p>
        </w:tc>
        <w:tc>
          <w:tcPr>
            <w:tcW w:w="992" w:type="dxa"/>
          </w:tcPr>
          <w:p w14:paraId="05018EEF" w14:textId="77777777" w:rsidR="00622A31" w:rsidRPr="00570411" w:rsidRDefault="00622A31" w:rsidP="00622A31">
            <w:pPr>
              <w:pStyle w:val="ConsPlusNormal"/>
              <w:rPr>
                <w:rFonts w:ascii="Times New Roman" w:hAnsi="Times New Roman" w:cs="Times New Roman"/>
                <w:sz w:val="28"/>
                <w:szCs w:val="28"/>
              </w:rPr>
            </w:pPr>
          </w:p>
        </w:tc>
        <w:tc>
          <w:tcPr>
            <w:tcW w:w="992" w:type="dxa"/>
          </w:tcPr>
          <w:p w14:paraId="27D52A09" w14:textId="77777777" w:rsidR="00622A31" w:rsidRPr="00570411" w:rsidRDefault="00622A31" w:rsidP="00622A31">
            <w:pPr>
              <w:pStyle w:val="ConsPlusNormal"/>
              <w:rPr>
                <w:rFonts w:ascii="Times New Roman" w:hAnsi="Times New Roman" w:cs="Times New Roman"/>
                <w:sz w:val="28"/>
                <w:szCs w:val="28"/>
              </w:rPr>
            </w:pPr>
          </w:p>
        </w:tc>
        <w:tc>
          <w:tcPr>
            <w:tcW w:w="992" w:type="dxa"/>
          </w:tcPr>
          <w:p w14:paraId="37BA727D" w14:textId="77777777" w:rsidR="00622A31" w:rsidRPr="00570411" w:rsidRDefault="00622A31" w:rsidP="00622A31">
            <w:pPr>
              <w:pStyle w:val="ConsPlusNormal"/>
              <w:rPr>
                <w:rFonts w:ascii="Times New Roman" w:hAnsi="Times New Roman" w:cs="Times New Roman"/>
                <w:sz w:val="28"/>
                <w:szCs w:val="28"/>
              </w:rPr>
            </w:pPr>
          </w:p>
        </w:tc>
        <w:tc>
          <w:tcPr>
            <w:tcW w:w="993" w:type="dxa"/>
          </w:tcPr>
          <w:p w14:paraId="06C6E960" w14:textId="77777777" w:rsidR="00622A31" w:rsidRPr="00570411" w:rsidRDefault="00622A31" w:rsidP="00622A31">
            <w:pPr>
              <w:pStyle w:val="ConsPlusNormal"/>
              <w:rPr>
                <w:rFonts w:ascii="Times New Roman" w:hAnsi="Times New Roman" w:cs="Times New Roman"/>
                <w:sz w:val="28"/>
                <w:szCs w:val="28"/>
              </w:rPr>
            </w:pPr>
          </w:p>
        </w:tc>
        <w:tc>
          <w:tcPr>
            <w:tcW w:w="1417" w:type="dxa"/>
          </w:tcPr>
          <w:p w14:paraId="17F3B1B0" w14:textId="77777777" w:rsidR="00622A31" w:rsidRPr="00570411" w:rsidRDefault="00622A31" w:rsidP="00622A31">
            <w:pPr>
              <w:pStyle w:val="ConsPlusNormal"/>
              <w:rPr>
                <w:rFonts w:ascii="Times New Roman" w:hAnsi="Times New Roman" w:cs="Times New Roman"/>
                <w:sz w:val="28"/>
                <w:szCs w:val="28"/>
              </w:rPr>
            </w:pPr>
          </w:p>
        </w:tc>
      </w:tr>
    </w:tbl>
    <w:p w14:paraId="0E2EBCA5" w14:textId="77777777" w:rsidR="00622A31" w:rsidRPr="00570411" w:rsidRDefault="00622A31" w:rsidP="00622A31">
      <w:pPr>
        <w:pStyle w:val="ConsPlusNormal"/>
        <w:ind w:firstLine="540"/>
        <w:jc w:val="both"/>
        <w:rPr>
          <w:rFonts w:ascii="Times New Roman" w:hAnsi="Times New Roman" w:cs="Times New Roman"/>
          <w:color w:val="2D2D2D"/>
          <w:spacing w:val="2"/>
          <w:sz w:val="28"/>
          <w:szCs w:val="28"/>
          <w:lang w:val="en-US"/>
        </w:rPr>
      </w:pPr>
    </w:p>
    <w:p w14:paraId="3207CA34" w14:textId="77777777" w:rsidR="00622A31" w:rsidRPr="00570411" w:rsidRDefault="00622A31" w:rsidP="00622A31">
      <w:pPr>
        <w:pStyle w:val="ConsPlusNormal"/>
        <w:ind w:firstLine="540"/>
        <w:jc w:val="both"/>
        <w:rPr>
          <w:rFonts w:ascii="Times New Roman" w:hAnsi="Times New Roman" w:cs="Times New Roman"/>
          <w:sz w:val="28"/>
          <w:szCs w:val="28"/>
        </w:rPr>
      </w:pPr>
      <w:r w:rsidRPr="00305092">
        <w:rPr>
          <w:rFonts w:ascii="Times New Roman" w:hAnsi="Times New Roman" w:cs="Times New Roman"/>
          <w:sz w:val="28"/>
          <w:szCs w:val="28"/>
        </w:rPr>
        <w:t>5. Ожидаемые результаты, критерии экономической и социальной оценки эффективности проекта, достигаемый социальный эффект, возможности дальнейшей реализации проекта.</w:t>
      </w:r>
    </w:p>
    <w:p w14:paraId="6FE4F292" w14:textId="77777777" w:rsidR="00622A31" w:rsidRPr="00570411" w:rsidRDefault="00622A31" w:rsidP="00622A31">
      <w:pPr>
        <w:pStyle w:val="ConsPlusNormal"/>
        <w:spacing w:before="220"/>
        <w:ind w:firstLine="540"/>
        <w:jc w:val="both"/>
        <w:rPr>
          <w:rFonts w:ascii="Times New Roman" w:hAnsi="Times New Roman" w:cs="Times New Roman"/>
          <w:sz w:val="28"/>
          <w:szCs w:val="28"/>
        </w:rPr>
      </w:pPr>
      <w:r w:rsidRPr="00305092">
        <w:rPr>
          <w:rFonts w:ascii="Times New Roman" w:hAnsi="Times New Roman" w:cs="Times New Roman"/>
          <w:sz w:val="28"/>
          <w:szCs w:val="28"/>
        </w:rPr>
        <w:lastRenderedPageBreak/>
        <w:t>6. Опыт заявителя и партнеров (при наличии) в реализации подобных проектов.</w:t>
      </w:r>
    </w:p>
    <w:p w14:paraId="3D3AC865" w14:textId="77777777" w:rsidR="00622A31" w:rsidRPr="00570411" w:rsidRDefault="00622A31" w:rsidP="00622A31">
      <w:pPr>
        <w:pStyle w:val="ConsPlusNormal"/>
        <w:spacing w:before="220"/>
        <w:ind w:firstLine="540"/>
        <w:jc w:val="both"/>
        <w:rPr>
          <w:rFonts w:ascii="Times New Roman" w:hAnsi="Times New Roman" w:cs="Times New Roman"/>
          <w:sz w:val="28"/>
          <w:szCs w:val="28"/>
        </w:rPr>
      </w:pPr>
      <w:r w:rsidRPr="00305092">
        <w:rPr>
          <w:rFonts w:ascii="Times New Roman" w:hAnsi="Times New Roman" w:cs="Times New Roman"/>
          <w:sz w:val="28"/>
          <w:szCs w:val="28"/>
        </w:rPr>
        <w:t>7. Дополнительные материалы.</w:t>
      </w:r>
    </w:p>
    <w:p w14:paraId="1326A030" w14:textId="77777777" w:rsidR="00622A31" w:rsidRPr="00570411" w:rsidRDefault="00622A31" w:rsidP="00622A31">
      <w:pPr>
        <w:pStyle w:val="ConsPlusNormal"/>
        <w:jc w:val="both"/>
        <w:rPr>
          <w:rFonts w:ascii="Times New Roman" w:hAnsi="Times New Roman" w:cs="Times New Roman"/>
          <w:sz w:val="28"/>
          <w:szCs w:val="28"/>
        </w:rPr>
      </w:pPr>
    </w:p>
    <w:p w14:paraId="4BDC0E94" w14:textId="77777777" w:rsidR="00622A31" w:rsidRPr="00570411" w:rsidRDefault="00622A31" w:rsidP="00622A31">
      <w:pPr>
        <w:pStyle w:val="ConsPlusNonformat"/>
        <w:jc w:val="both"/>
        <w:rPr>
          <w:rFonts w:ascii="Times New Roman" w:hAnsi="Times New Roman" w:cs="Times New Roman"/>
          <w:sz w:val="28"/>
          <w:szCs w:val="28"/>
        </w:rPr>
      </w:pPr>
      <w:r w:rsidRPr="00305092">
        <w:rPr>
          <w:rFonts w:ascii="Times New Roman" w:hAnsi="Times New Roman" w:cs="Times New Roman"/>
          <w:sz w:val="28"/>
          <w:szCs w:val="28"/>
        </w:rPr>
        <w:t>Руководитель организации</w:t>
      </w:r>
    </w:p>
    <w:p w14:paraId="542825FF" w14:textId="77777777" w:rsidR="00622A31" w:rsidRPr="00570411" w:rsidRDefault="00622A31" w:rsidP="00622A31">
      <w:pPr>
        <w:pStyle w:val="ConsPlusNonformat"/>
        <w:jc w:val="both"/>
        <w:rPr>
          <w:rFonts w:ascii="Times New Roman" w:hAnsi="Times New Roman" w:cs="Times New Roman"/>
          <w:sz w:val="28"/>
          <w:szCs w:val="28"/>
        </w:rPr>
      </w:pPr>
      <w:r w:rsidRPr="00305092">
        <w:rPr>
          <w:rFonts w:ascii="Times New Roman" w:hAnsi="Times New Roman" w:cs="Times New Roman"/>
          <w:sz w:val="28"/>
          <w:szCs w:val="28"/>
        </w:rPr>
        <w:t>(лицо, его замещающее)    ________________   __________________________</w:t>
      </w:r>
    </w:p>
    <w:p w14:paraId="2346867F" w14:textId="77777777" w:rsidR="00622A31" w:rsidRPr="00570411" w:rsidRDefault="00622A31" w:rsidP="00622A31">
      <w:pPr>
        <w:pStyle w:val="ConsPlusNonformat"/>
        <w:jc w:val="both"/>
        <w:rPr>
          <w:rFonts w:ascii="Times New Roman" w:hAnsi="Times New Roman" w:cs="Times New Roman"/>
          <w:sz w:val="24"/>
          <w:szCs w:val="24"/>
        </w:rPr>
      </w:pPr>
      <w:r w:rsidRPr="00305092">
        <w:rPr>
          <w:rFonts w:ascii="Times New Roman" w:hAnsi="Times New Roman" w:cs="Times New Roman"/>
          <w:sz w:val="28"/>
          <w:szCs w:val="28"/>
        </w:rPr>
        <w:t xml:space="preserve">                                                       </w:t>
      </w:r>
      <w:r w:rsidRPr="00305092">
        <w:rPr>
          <w:rFonts w:ascii="Times New Roman" w:hAnsi="Times New Roman" w:cs="Times New Roman"/>
          <w:sz w:val="24"/>
          <w:szCs w:val="24"/>
        </w:rPr>
        <w:t>(подпись)                        (расшифровка подписи)</w:t>
      </w:r>
    </w:p>
    <w:p w14:paraId="63A28E53" w14:textId="77777777" w:rsidR="00622A31" w:rsidRPr="00570411" w:rsidRDefault="00622A31" w:rsidP="00622A31">
      <w:pPr>
        <w:pStyle w:val="ConsPlusNonformat"/>
        <w:jc w:val="both"/>
        <w:rPr>
          <w:rFonts w:ascii="Times New Roman" w:hAnsi="Times New Roman" w:cs="Times New Roman"/>
          <w:sz w:val="28"/>
          <w:szCs w:val="28"/>
        </w:rPr>
      </w:pPr>
    </w:p>
    <w:p w14:paraId="6E3AFE56" w14:textId="77777777" w:rsidR="00622A31" w:rsidRPr="00570411" w:rsidRDefault="00622A31" w:rsidP="00622A31">
      <w:pPr>
        <w:pStyle w:val="ConsPlusNonformat"/>
        <w:jc w:val="both"/>
        <w:rPr>
          <w:rFonts w:ascii="Times New Roman" w:hAnsi="Times New Roman" w:cs="Times New Roman"/>
          <w:sz w:val="28"/>
          <w:szCs w:val="28"/>
        </w:rPr>
      </w:pPr>
      <w:r w:rsidRPr="00305092">
        <w:rPr>
          <w:rFonts w:ascii="Times New Roman" w:hAnsi="Times New Roman" w:cs="Times New Roman"/>
          <w:sz w:val="28"/>
          <w:szCs w:val="28"/>
        </w:rPr>
        <w:t>М.П. (при наличии)                                                 «___» __________ 20___ года</w:t>
      </w:r>
    </w:p>
    <w:p w14:paraId="683C1091" w14:textId="77777777" w:rsidR="00622A31" w:rsidRPr="00570411" w:rsidRDefault="00622A31" w:rsidP="00622A31">
      <w:pPr>
        <w:widowControl w:val="0"/>
        <w:spacing w:after="100" w:afterAutospacing="1"/>
        <w:contextualSpacing/>
        <w:rPr>
          <w:rFonts w:ascii="Times New Roman" w:hAnsi="Times New Roman" w:cs="Times New Roman"/>
          <w:sz w:val="28"/>
          <w:szCs w:val="28"/>
        </w:rPr>
      </w:pPr>
    </w:p>
    <w:p w14:paraId="63547718" w14:textId="77777777" w:rsidR="00622A31" w:rsidRPr="00570411" w:rsidRDefault="00622A31" w:rsidP="00622A31">
      <w:pPr>
        <w:widowControl w:val="0"/>
        <w:spacing w:after="100" w:afterAutospacing="1"/>
        <w:contextualSpacing/>
        <w:rPr>
          <w:rFonts w:ascii="Times New Roman" w:hAnsi="Times New Roman" w:cs="Times New Roman"/>
          <w:sz w:val="28"/>
          <w:szCs w:val="28"/>
        </w:rPr>
        <w:sectPr w:rsidR="00622A31" w:rsidRPr="00570411" w:rsidSect="00622A31">
          <w:headerReference w:type="first" r:id="rId18"/>
          <w:pgSz w:w="16838" w:h="11906" w:orient="landscape"/>
          <w:pgMar w:top="1985" w:right="1134" w:bottom="567" w:left="1134" w:header="709" w:footer="709" w:gutter="0"/>
          <w:pgNumType w:start="1" w:chapStyle="4"/>
          <w:cols w:space="708"/>
          <w:titlePg/>
          <w:docGrid w:linePitch="360"/>
        </w:sectPr>
      </w:pPr>
    </w:p>
    <w:tbl>
      <w:tblPr>
        <w:tblStyle w:val="a6"/>
        <w:tblW w:w="13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4536"/>
      </w:tblGrid>
      <w:tr w:rsidR="00622A31" w:rsidRPr="00570411" w14:paraId="156D1F51" w14:textId="77777777" w:rsidTr="00622A31">
        <w:tc>
          <w:tcPr>
            <w:tcW w:w="9039" w:type="dxa"/>
          </w:tcPr>
          <w:p w14:paraId="3A69CD8E" w14:textId="77777777" w:rsidR="00622A31" w:rsidRPr="00570411" w:rsidRDefault="00622A31" w:rsidP="00622A31">
            <w:pPr>
              <w:widowControl w:val="0"/>
              <w:spacing w:after="100" w:afterAutospacing="1" w:line="276" w:lineRule="auto"/>
              <w:contextualSpacing/>
              <w:rPr>
                <w:rFonts w:ascii="Times New Roman" w:hAnsi="Times New Roman" w:cs="Times New Roman"/>
                <w:sz w:val="28"/>
                <w:szCs w:val="28"/>
              </w:rPr>
            </w:pPr>
          </w:p>
        </w:tc>
        <w:tc>
          <w:tcPr>
            <w:tcW w:w="4536" w:type="dxa"/>
          </w:tcPr>
          <w:p w14:paraId="07FF8167" w14:textId="77777777" w:rsidR="00622A31" w:rsidRPr="00570411" w:rsidRDefault="00622A31" w:rsidP="00622A31">
            <w:pPr>
              <w:widowControl w:val="0"/>
              <w:spacing w:after="100" w:afterAutospacing="1" w:line="276" w:lineRule="auto"/>
              <w:ind w:left="885" w:hanging="885"/>
              <w:contextualSpacing/>
              <w:rPr>
                <w:rFonts w:ascii="Times New Roman" w:hAnsi="Times New Roman" w:cs="Times New Roman"/>
                <w:sz w:val="28"/>
                <w:szCs w:val="28"/>
              </w:rPr>
            </w:pPr>
            <w:r w:rsidRPr="00570411">
              <w:rPr>
                <w:rFonts w:ascii="Times New Roman" w:hAnsi="Times New Roman" w:cs="Times New Roman"/>
                <w:sz w:val="28"/>
                <w:szCs w:val="28"/>
              </w:rPr>
              <w:t xml:space="preserve">Приложение 3 </w:t>
            </w:r>
          </w:p>
          <w:p w14:paraId="70140476" w14:textId="77777777" w:rsidR="00622A31" w:rsidRPr="00570411" w:rsidRDefault="00622A31" w:rsidP="00622A31">
            <w:pPr>
              <w:widowControl w:val="0"/>
              <w:spacing w:after="100" w:afterAutospacing="1" w:line="276" w:lineRule="auto"/>
              <w:ind w:left="885" w:hanging="885"/>
              <w:contextualSpacing/>
              <w:rPr>
                <w:rFonts w:ascii="Times New Roman" w:hAnsi="Times New Roman" w:cs="Times New Roman"/>
                <w:sz w:val="28"/>
                <w:szCs w:val="28"/>
              </w:rPr>
            </w:pPr>
            <w:r w:rsidRPr="00570411">
              <w:rPr>
                <w:rFonts w:ascii="Times New Roman" w:hAnsi="Times New Roman" w:cs="Times New Roman"/>
                <w:sz w:val="28"/>
                <w:szCs w:val="28"/>
              </w:rPr>
              <w:t xml:space="preserve">к </w:t>
            </w:r>
            <w:r>
              <w:rPr>
                <w:rFonts w:ascii="Times New Roman" w:hAnsi="Times New Roman" w:cs="Times New Roman"/>
                <w:sz w:val="28"/>
                <w:szCs w:val="28"/>
              </w:rPr>
              <w:t>Объявлению</w:t>
            </w:r>
          </w:p>
          <w:p w14:paraId="4AFC1DF9" w14:textId="77777777" w:rsidR="00622A31" w:rsidRPr="00570411" w:rsidRDefault="00622A31" w:rsidP="00622A31">
            <w:pPr>
              <w:widowControl w:val="0"/>
              <w:spacing w:after="100" w:afterAutospacing="1" w:line="276" w:lineRule="auto"/>
              <w:ind w:left="884" w:hanging="884"/>
              <w:contextualSpacing/>
              <w:rPr>
                <w:rFonts w:ascii="Times New Roman" w:hAnsi="Times New Roman" w:cs="Times New Roman"/>
                <w:sz w:val="28"/>
                <w:szCs w:val="28"/>
              </w:rPr>
            </w:pPr>
          </w:p>
          <w:p w14:paraId="4516C414" w14:textId="77777777" w:rsidR="00622A31" w:rsidRPr="00570411" w:rsidRDefault="00622A31" w:rsidP="00622A31">
            <w:pPr>
              <w:widowControl w:val="0"/>
              <w:spacing w:after="100" w:afterAutospacing="1" w:line="276" w:lineRule="auto"/>
              <w:contextualSpacing/>
              <w:rPr>
                <w:rFonts w:ascii="Times New Roman" w:hAnsi="Times New Roman" w:cs="Times New Roman"/>
                <w:sz w:val="28"/>
                <w:szCs w:val="28"/>
              </w:rPr>
            </w:pPr>
            <w:r w:rsidRPr="00570411">
              <w:rPr>
                <w:rFonts w:ascii="Times New Roman" w:hAnsi="Times New Roman" w:cs="Times New Roman"/>
                <w:sz w:val="28"/>
                <w:szCs w:val="28"/>
              </w:rPr>
              <w:t>Форма</w:t>
            </w:r>
          </w:p>
        </w:tc>
      </w:tr>
    </w:tbl>
    <w:p w14:paraId="1657170F" w14:textId="77777777" w:rsidR="00622A31" w:rsidRPr="00570411" w:rsidRDefault="00622A31" w:rsidP="00622A31">
      <w:pPr>
        <w:pStyle w:val="ConsPlusNonformat"/>
        <w:tabs>
          <w:tab w:val="left" w:pos="4820"/>
        </w:tabs>
        <w:ind w:left="5812" w:firstLine="3260"/>
        <w:rPr>
          <w:rFonts w:ascii="Times New Roman" w:hAnsi="Times New Roman" w:cs="Times New Roman"/>
          <w:sz w:val="24"/>
          <w:szCs w:val="24"/>
        </w:rPr>
      </w:pPr>
    </w:p>
    <w:p w14:paraId="261C4982" w14:textId="77777777" w:rsidR="00622A31" w:rsidRPr="00570411" w:rsidRDefault="00622A31" w:rsidP="00622A31">
      <w:pPr>
        <w:pStyle w:val="ConsPlusNonformat"/>
        <w:tabs>
          <w:tab w:val="left" w:pos="4820"/>
        </w:tabs>
        <w:ind w:left="5812" w:firstLine="3260"/>
        <w:rPr>
          <w:rFonts w:ascii="Times New Roman" w:hAnsi="Times New Roman" w:cs="Times New Roman"/>
          <w:sz w:val="24"/>
          <w:szCs w:val="24"/>
        </w:rPr>
      </w:pPr>
    </w:p>
    <w:p w14:paraId="263CB667" w14:textId="77777777" w:rsidR="00622A31" w:rsidRPr="00570411" w:rsidRDefault="00622A31" w:rsidP="00622A31">
      <w:pPr>
        <w:pStyle w:val="ConsPlusNonformat"/>
        <w:tabs>
          <w:tab w:val="left" w:pos="4820"/>
        </w:tabs>
        <w:ind w:left="5812" w:firstLine="3260"/>
        <w:rPr>
          <w:rFonts w:ascii="Times New Roman" w:hAnsi="Times New Roman" w:cs="Times New Roman"/>
          <w:sz w:val="28"/>
          <w:szCs w:val="28"/>
        </w:rPr>
      </w:pPr>
      <w:r w:rsidRPr="00305092">
        <w:rPr>
          <w:rFonts w:ascii="Times New Roman" w:hAnsi="Times New Roman" w:cs="Times New Roman"/>
          <w:sz w:val="28"/>
          <w:szCs w:val="28"/>
        </w:rPr>
        <w:t xml:space="preserve">В комиссию по проведению </w:t>
      </w:r>
    </w:p>
    <w:p w14:paraId="022E4D69" w14:textId="77777777" w:rsidR="00622A31" w:rsidRPr="00570411" w:rsidRDefault="00622A31" w:rsidP="00622A31">
      <w:pPr>
        <w:pStyle w:val="ConsPlusNonformat"/>
        <w:tabs>
          <w:tab w:val="left" w:pos="5103"/>
        </w:tabs>
        <w:ind w:left="5812" w:firstLine="3260"/>
        <w:rPr>
          <w:rFonts w:ascii="Times New Roman" w:hAnsi="Times New Roman" w:cs="Times New Roman"/>
          <w:sz w:val="28"/>
          <w:szCs w:val="28"/>
        </w:rPr>
      </w:pPr>
      <w:r w:rsidRPr="00305092">
        <w:rPr>
          <w:rFonts w:ascii="Times New Roman" w:hAnsi="Times New Roman" w:cs="Times New Roman"/>
          <w:sz w:val="28"/>
          <w:szCs w:val="28"/>
        </w:rPr>
        <w:t xml:space="preserve">ежегодного конкурса социально </w:t>
      </w:r>
    </w:p>
    <w:p w14:paraId="455C6D44" w14:textId="77777777" w:rsidR="00622A31" w:rsidRPr="00570411" w:rsidRDefault="00622A31" w:rsidP="00622A31">
      <w:pPr>
        <w:pStyle w:val="ConsPlusNonformat"/>
        <w:tabs>
          <w:tab w:val="left" w:pos="5103"/>
        </w:tabs>
        <w:ind w:left="5812" w:firstLine="3260"/>
        <w:rPr>
          <w:rFonts w:ascii="Times New Roman" w:hAnsi="Times New Roman" w:cs="Times New Roman"/>
          <w:sz w:val="28"/>
          <w:szCs w:val="28"/>
        </w:rPr>
      </w:pPr>
      <w:r w:rsidRPr="00305092">
        <w:rPr>
          <w:rFonts w:ascii="Times New Roman" w:hAnsi="Times New Roman" w:cs="Times New Roman"/>
          <w:sz w:val="28"/>
          <w:szCs w:val="28"/>
        </w:rPr>
        <w:t xml:space="preserve">значимых проектов, направленных </w:t>
      </w:r>
    </w:p>
    <w:p w14:paraId="05D8A56C" w14:textId="77777777" w:rsidR="00622A31" w:rsidRPr="00570411" w:rsidRDefault="00622A31" w:rsidP="00622A31">
      <w:pPr>
        <w:pStyle w:val="ConsPlusNonformat"/>
        <w:tabs>
          <w:tab w:val="left" w:pos="5103"/>
        </w:tabs>
        <w:ind w:left="5812" w:firstLine="3260"/>
        <w:rPr>
          <w:rFonts w:ascii="Times New Roman" w:hAnsi="Times New Roman" w:cs="Times New Roman"/>
          <w:sz w:val="28"/>
          <w:szCs w:val="28"/>
        </w:rPr>
      </w:pPr>
      <w:r w:rsidRPr="00305092">
        <w:rPr>
          <w:rFonts w:ascii="Times New Roman" w:hAnsi="Times New Roman" w:cs="Times New Roman"/>
          <w:sz w:val="28"/>
          <w:szCs w:val="28"/>
        </w:rPr>
        <w:t xml:space="preserve">на повышение финансовой </w:t>
      </w:r>
    </w:p>
    <w:p w14:paraId="634ED0F0" w14:textId="77777777" w:rsidR="00622A31" w:rsidRPr="00570411" w:rsidRDefault="00622A31" w:rsidP="00622A31">
      <w:pPr>
        <w:pStyle w:val="ConsPlusNonformat"/>
        <w:tabs>
          <w:tab w:val="left" w:pos="5103"/>
        </w:tabs>
        <w:ind w:left="5812" w:firstLine="3260"/>
        <w:rPr>
          <w:rFonts w:ascii="Times New Roman" w:hAnsi="Times New Roman" w:cs="Times New Roman"/>
          <w:sz w:val="28"/>
          <w:szCs w:val="28"/>
        </w:rPr>
      </w:pPr>
      <w:r w:rsidRPr="00305092">
        <w:rPr>
          <w:rFonts w:ascii="Times New Roman" w:hAnsi="Times New Roman" w:cs="Times New Roman"/>
          <w:sz w:val="28"/>
          <w:szCs w:val="28"/>
        </w:rPr>
        <w:t xml:space="preserve">грамотности населения, </w:t>
      </w:r>
    </w:p>
    <w:p w14:paraId="61B26393" w14:textId="77777777" w:rsidR="00622A31" w:rsidRPr="00570411" w:rsidRDefault="00622A31" w:rsidP="00622A31">
      <w:pPr>
        <w:pStyle w:val="ConsPlusNonformat"/>
        <w:tabs>
          <w:tab w:val="left" w:pos="5103"/>
        </w:tabs>
        <w:ind w:left="5812" w:firstLine="3260"/>
        <w:rPr>
          <w:rFonts w:ascii="Times New Roman" w:hAnsi="Times New Roman" w:cs="Times New Roman"/>
          <w:sz w:val="28"/>
          <w:szCs w:val="28"/>
        </w:rPr>
      </w:pPr>
      <w:r w:rsidRPr="00305092">
        <w:rPr>
          <w:rFonts w:ascii="Times New Roman" w:hAnsi="Times New Roman" w:cs="Times New Roman"/>
          <w:sz w:val="28"/>
          <w:szCs w:val="28"/>
        </w:rPr>
        <w:t>на территории Ярославской области</w:t>
      </w:r>
    </w:p>
    <w:p w14:paraId="13A2D6D2" w14:textId="77777777" w:rsidR="00622A31" w:rsidRPr="00570411" w:rsidRDefault="00622A31" w:rsidP="00622A31">
      <w:pPr>
        <w:pStyle w:val="ConsPlusNonformat"/>
        <w:tabs>
          <w:tab w:val="left" w:pos="5103"/>
        </w:tabs>
        <w:ind w:left="5103" w:hanging="5103"/>
        <w:jc w:val="both"/>
        <w:rPr>
          <w:rFonts w:ascii="Times New Roman" w:hAnsi="Times New Roman" w:cs="Times New Roman"/>
          <w:sz w:val="16"/>
          <w:szCs w:val="16"/>
        </w:rPr>
      </w:pPr>
    </w:p>
    <w:p w14:paraId="6917F6A6" w14:textId="77777777" w:rsidR="00622A31" w:rsidRPr="00570411" w:rsidRDefault="00622A31" w:rsidP="00622A31">
      <w:pPr>
        <w:pStyle w:val="ConsPlusNonformat"/>
        <w:tabs>
          <w:tab w:val="left" w:pos="5103"/>
        </w:tabs>
        <w:ind w:left="5103" w:hanging="5103"/>
        <w:jc w:val="both"/>
        <w:rPr>
          <w:rFonts w:ascii="Times New Roman" w:hAnsi="Times New Roman" w:cs="Times New Roman"/>
          <w:sz w:val="16"/>
          <w:szCs w:val="16"/>
        </w:rPr>
      </w:pPr>
    </w:p>
    <w:p w14:paraId="575E3FA1" w14:textId="77777777" w:rsidR="00622A31" w:rsidRPr="00570411" w:rsidRDefault="00622A31" w:rsidP="00622A31">
      <w:pPr>
        <w:pStyle w:val="ConsPlusNonformat"/>
        <w:jc w:val="center"/>
        <w:rPr>
          <w:rFonts w:ascii="Times New Roman" w:hAnsi="Times New Roman" w:cs="Times New Roman"/>
          <w:b/>
          <w:sz w:val="28"/>
          <w:szCs w:val="28"/>
        </w:rPr>
      </w:pPr>
      <w:r w:rsidRPr="00305092">
        <w:rPr>
          <w:rFonts w:ascii="Times New Roman" w:hAnsi="Times New Roman" w:cs="Times New Roman"/>
          <w:b/>
          <w:sz w:val="28"/>
          <w:szCs w:val="28"/>
        </w:rPr>
        <w:t>СМЕТА</w:t>
      </w:r>
    </w:p>
    <w:p w14:paraId="55BBF0F5" w14:textId="77777777" w:rsidR="00622A31" w:rsidRPr="00570411" w:rsidRDefault="00622A31" w:rsidP="00622A31">
      <w:pPr>
        <w:pStyle w:val="ConsPlusNonformat"/>
        <w:jc w:val="center"/>
        <w:rPr>
          <w:rFonts w:ascii="Times New Roman" w:hAnsi="Times New Roman" w:cs="Times New Roman"/>
          <w:b/>
          <w:sz w:val="28"/>
          <w:szCs w:val="28"/>
        </w:rPr>
      </w:pPr>
      <w:r w:rsidRPr="00305092">
        <w:rPr>
          <w:rFonts w:ascii="Times New Roman" w:hAnsi="Times New Roman" w:cs="Times New Roman"/>
          <w:b/>
          <w:sz w:val="28"/>
          <w:szCs w:val="28"/>
        </w:rPr>
        <w:t>расходов на реализацию социально значимого проекта</w:t>
      </w:r>
    </w:p>
    <w:p w14:paraId="2617CF4E" w14:textId="77777777" w:rsidR="00622A31" w:rsidRPr="00BE1CA5" w:rsidRDefault="00622A31" w:rsidP="00622A31">
      <w:pPr>
        <w:pStyle w:val="ConsPlusNonformat"/>
        <w:jc w:val="center"/>
        <w:rPr>
          <w:rFonts w:ascii="Times New Roman" w:hAnsi="Times New Roman" w:cs="Times New Roman"/>
          <w:b/>
          <w:sz w:val="28"/>
          <w:szCs w:val="28"/>
        </w:rPr>
      </w:pPr>
      <w:r w:rsidRPr="00BE1CA5">
        <w:rPr>
          <w:rFonts w:ascii="Times New Roman" w:hAnsi="Times New Roman" w:cs="Times New Roman"/>
          <w:b/>
          <w:sz w:val="28"/>
          <w:szCs w:val="28"/>
        </w:rPr>
        <w:t>______________________________________________________________________________________________,</w:t>
      </w:r>
    </w:p>
    <w:p w14:paraId="7A78B72D" w14:textId="77777777" w:rsidR="00622A31" w:rsidRPr="00BE1CA5" w:rsidRDefault="00622A31" w:rsidP="00622A31">
      <w:pPr>
        <w:pStyle w:val="ConsPlusNonformat"/>
        <w:jc w:val="center"/>
        <w:rPr>
          <w:rFonts w:ascii="Times New Roman" w:hAnsi="Times New Roman" w:cs="Times New Roman"/>
          <w:b/>
          <w:sz w:val="24"/>
          <w:szCs w:val="24"/>
        </w:rPr>
      </w:pPr>
      <w:r w:rsidRPr="00BE1CA5">
        <w:rPr>
          <w:rFonts w:ascii="Times New Roman" w:hAnsi="Times New Roman" w:cs="Times New Roman"/>
          <w:b/>
          <w:sz w:val="24"/>
          <w:szCs w:val="24"/>
        </w:rPr>
        <w:t>(наименование проекта)</w:t>
      </w:r>
    </w:p>
    <w:p w14:paraId="0418435F" w14:textId="77777777" w:rsidR="00622A31" w:rsidRPr="00830C75" w:rsidRDefault="00622A31" w:rsidP="00622A31">
      <w:pPr>
        <w:pStyle w:val="ConsPlusNonformat"/>
        <w:jc w:val="center"/>
        <w:rPr>
          <w:rFonts w:ascii="Times New Roman" w:hAnsi="Times New Roman" w:cs="Times New Roman"/>
          <w:b/>
          <w:sz w:val="28"/>
          <w:szCs w:val="28"/>
        </w:rPr>
      </w:pPr>
      <w:r w:rsidRPr="00BE1CA5">
        <w:rPr>
          <w:rFonts w:ascii="Times New Roman" w:hAnsi="Times New Roman" w:cs="Times New Roman"/>
          <w:b/>
          <w:sz w:val="28"/>
          <w:szCs w:val="28"/>
        </w:rPr>
        <w:t xml:space="preserve">направленного на повышение финансовой грамотности населения </w:t>
      </w:r>
      <w:r w:rsidRPr="00830C75">
        <w:rPr>
          <w:rFonts w:ascii="Times New Roman" w:hAnsi="Times New Roman" w:cs="Times New Roman"/>
          <w:b/>
          <w:sz w:val="28"/>
          <w:szCs w:val="28"/>
        </w:rPr>
        <w:t>______________________________________________________________________________________________</w:t>
      </w:r>
    </w:p>
    <w:p w14:paraId="31DD371B" w14:textId="24F2F6C9" w:rsidR="00622A31" w:rsidRPr="00830C75" w:rsidRDefault="00622A31" w:rsidP="00622A31">
      <w:pPr>
        <w:pStyle w:val="ConsPlusNonformat"/>
        <w:jc w:val="center"/>
        <w:rPr>
          <w:rFonts w:ascii="Times New Roman" w:hAnsi="Times New Roman" w:cs="Times New Roman"/>
          <w:b/>
          <w:sz w:val="24"/>
          <w:szCs w:val="24"/>
        </w:rPr>
      </w:pPr>
      <w:r w:rsidRPr="00830C75">
        <w:rPr>
          <w:rFonts w:ascii="Times New Roman" w:hAnsi="Times New Roman" w:cs="Times New Roman"/>
          <w:b/>
          <w:sz w:val="24"/>
          <w:szCs w:val="24"/>
        </w:rPr>
        <w:t>(полное наименование организации, представляющей проект)</w:t>
      </w:r>
    </w:p>
    <w:p w14:paraId="0E97C501" w14:textId="77777777" w:rsidR="00622A31" w:rsidRPr="00570411" w:rsidRDefault="00622A31" w:rsidP="00622A31">
      <w:pPr>
        <w:pStyle w:val="ConsPlusNormal"/>
        <w:jc w:val="both"/>
        <w:rPr>
          <w:rFonts w:ascii="Times New Roman" w:hAnsi="Times New Roman" w:cs="Times New Roman"/>
          <w:sz w:val="24"/>
          <w:szCs w:val="24"/>
        </w:rPr>
      </w:pPr>
    </w:p>
    <w:tbl>
      <w:tblPr>
        <w:tblW w:w="142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3"/>
        <w:gridCol w:w="4519"/>
        <w:gridCol w:w="1899"/>
        <w:gridCol w:w="1701"/>
        <w:gridCol w:w="1985"/>
        <w:gridCol w:w="1701"/>
        <w:gridCol w:w="1984"/>
      </w:tblGrid>
      <w:tr w:rsidR="00622A31" w:rsidRPr="00570411" w14:paraId="5D8281D4" w14:textId="77777777" w:rsidTr="00622A31">
        <w:tc>
          <w:tcPr>
            <w:tcW w:w="443" w:type="dxa"/>
            <w:vMerge w:val="restart"/>
          </w:tcPr>
          <w:p w14:paraId="6F6D61B2"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w:t>
            </w:r>
          </w:p>
          <w:p w14:paraId="5249DB8E"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п/п</w:t>
            </w:r>
          </w:p>
        </w:tc>
        <w:tc>
          <w:tcPr>
            <w:tcW w:w="4519" w:type="dxa"/>
            <w:vMerge w:val="restart"/>
          </w:tcPr>
          <w:p w14:paraId="7678B405"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Статья затрат</w:t>
            </w:r>
          </w:p>
        </w:tc>
        <w:tc>
          <w:tcPr>
            <w:tcW w:w="1899" w:type="dxa"/>
            <w:vMerge w:val="restart"/>
          </w:tcPr>
          <w:p w14:paraId="0F9F1111" w14:textId="43B68D3A" w:rsidR="00622A31" w:rsidRPr="00570411" w:rsidRDefault="00622A31" w:rsidP="00E160E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Количество единиц (с</w:t>
            </w:r>
            <w:r w:rsidR="00E160E1">
              <w:rPr>
                <w:rFonts w:ascii="Times New Roman" w:hAnsi="Times New Roman" w:cs="Times New Roman"/>
                <w:sz w:val="28"/>
                <w:szCs w:val="28"/>
              </w:rPr>
              <w:t> </w:t>
            </w:r>
            <w:r w:rsidRPr="00305092">
              <w:rPr>
                <w:rFonts w:ascii="Times New Roman" w:hAnsi="Times New Roman" w:cs="Times New Roman"/>
                <w:sz w:val="28"/>
                <w:szCs w:val="28"/>
              </w:rPr>
              <w:t>указанием единицы измерения)</w:t>
            </w:r>
          </w:p>
        </w:tc>
        <w:tc>
          <w:tcPr>
            <w:tcW w:w="1701" w:type="dxa"/>
            <w:vMerge w:val="restart"/>
          </w:tcPr>
          <w:p w14:paraId="645E665B"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Стоимость единицы</w:t>
            </w:r>
          </w:p>
        </w:tc>
        <w:tc>
          <w:tcPr>
            <w:tcW w:w="1985" w:type="dxa"/>
            <w:vMerge w:val="restart"/>
          </w:tcPr>
          <w:p w14:paraId="14899F35"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Сумма – всего (руб.)</w:t>
            </w:r>
          </w:p>
        </w:tc>
        <w:tc>
          <w:tcPr>
            <w:tcW w:w="3685" w:type="dxa"/>
            <w:gridSpan w:val="2"/>
          </w:tcPr>
          <w:p w14:paraId="7EAD682D"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В том числе</w:t>
            </w:r>
          </w:p>
        </w:tc>
      </w:tr>
      <w:tr w:rsidR="00622A31" w:rsidRPr="00570411" w14:paraId="4A9D53A6" w14:textId="77777777" w:rsidTr="00622A31">
        <w:tc>
          <w:tcPr>
            <w:tcW w:w="443" w:type="dxa"/>
            <w:vMerge/>
          </w:tcPr>
          <w:p w14:paraId="72BB890A" w14:textId="77777777" w:rsidR="00622A31" w:rsidRPr="00570411" w:rsidRDefault="00622A31" w:rsidP="00622A31">
            <w:pPr>
              <w:spacing w:after="0" w:line="240" w:lineRule="auto"/>
              <w:rPr>
                <w:rFonts w:ascii="Times New Roman" w:hAnsi="Times New Roman" w:cs="Times New Roman"/>
                <w:sz w:val="28"/>
                <w:szCs w:val="28"/>
              </w:rPr>
            </w:pPr>
          </w:p>
        </w:tc>
        <w:tc>
          <w:tcPr>
            <w:tcW w:w="4519" w:type="dxa"/>
            <w:vMerge/>
          </w:tcPr>
          <w:p w14:paraId="1F853B79" w14:textId="77777777" w:rsidR="00622A31" w:rsidRPr="00570411" w:rsidRDefault="00622A31" w:rsidP="00622A31">
            <w:pPr>
              <w:spacing w:after="0" w:line="240" w:lineRule="auto"/>
              <w:rPr>
                <w:rFonts w:ascii="Times New Roman" w:hAnsi="Times New Roman" w:cs="Times New Roman"/>
                <w:sz w:val="28"/>
                <w:szCs w:val="28"/>
              </w:rPr>
            </w:pPr>
          </w:p>
        </w:tc>
        <w:tc>
          <w:tcPr>
            <w:tcW w:w="1899" w:type="dxa"/>
            <w:vMerge/>
          </w:tcPr>
          <w:p w14:paraId="554747BB" w14:textId="77777777" w:rsidR="00622A31" w:rsidRPr="00570411" w:rsidRDefault="00622A31" w:rsidP="00622A31">
            <w:pPr>
              <w:spacing w:after="0" w:line="240" w:lineRule="auto"/>
              <w:rPr>
                <w:rFonts w:ascii="Times New Roman" w:hAnsi="Times New Roman" w:cs="Times New Roman"/>
                <w:sz w:val="28"/>
                <w:szCs w:val="28"/>
              </w:rPr>
            </w:pPr>
          </w:p>
        </w:tc>
        <w:tc>
          <w:tcPr>
            <w:tcW w:w="1701" w:type="dxa"/>
            <w:vMerge/>
          </w:tcPr>
          <w:p w14:paraId="2A97A24F" w14:textId="77777777" w:rsidR="00622A31" w:rsidRPr="00570411" w:rsidRDefault="00622A31" w:rsidP="00622A31">
            <w:pPr>
              <w:spacing w:after="0" w:line="240" w:lineRule="auto"/>
              <w:rPr>
                <w:rFonts w:ascii="Times New Roman" w:hAnsi="Times New Roman" w:cs="Times New Roman"/>
                <w:sz w:val="28"/>
                <w:szCs w:val="28"/>
              </w:rPr>
            </w:pPr>
          </w:p>
        </w:tc>
        <w:tc>
          <w:tcPr>
            <w:tcW w:w="1985" w:type="dxa"/>
            <w:vMerge/>
          </w:tcPr>
          <w:p w14:paraId="163A6E38" w14:textId="77777777" w:rsidR="00622A31" w:rsidRPr="00570411" w:rsidRDefault="00622A31" w:rsidP="00622A31">
            <w:pPr>
              <w:spacing w:after="0" w:line="240" w:lineRule="auto"/>
              <w:rPr>
                <w:rFonts w:ascii="Times New Roman" w:hAnsi="Times New Roman" w:cs="Times New Roman"/>
                <w:sz w:val="28"/>
                <w:szCs w:val="28"/>
              </w:rPr>
            </w:pPr>
          </w:p>
        </w:tc>
        <w:tc>
          <w:tcPr>
            <w:tcW w:w="1701" w:type="dxa"/>
          </w:tcPr>
          <w:p w14:paraId="5AA312B0"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сумма субсидии (руб.)</w:t>
            </w:r>
          </w:p>
        </w:tc>
        <w:tc>
          <w:tcPr>
            <w:tcW w:w="1984" w:type="dxa"/>
          </w:tcPr>
          <w:p w14:paraId="3D10DA8E"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размер софинансирования (руб.)</w:t>
            </w:r>
          </w:p>
        </w:tc>
      </w:tr>
    </w:tbl>
    <w:p w14:paraId="109EEDE2" w14:textId="77777777" w:rsidR="00622A31" w:rsidRPr="00570411" w:rsidRDefault="00622A31" w:rsidP="00622A31">
      <w:pPr>
        <w:spacing w:after="0" w:line="240" w:lineRule="auto"/>
        <w:rPr>
          <w:rFonts w:ascii="Times New Roman" w:hAnsi="Times New Roman" w:cs="Times New Roman"/>
          <w:sz w:val="2"/>
          <w:szCs w:val="2"/>
        </w:rPr>
      </w:pPr>
    </w:p>
    <w:tbl>
      <w:tblPr>
        <w:tblW w:w="1420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
        <w:gridCol w:w="446"/>
        <w:gridCol w:w="4486"/>
        <w:gridCol w:w="1896"/>
        <w:gridCol w:w="1699"/>
        <w:gridCol w:w="1982"/>
        <w:gridCol w:w="1699"/>
        <w:gridCol w:w="1981"/>
        <w:gridCol w:w="14"/>
      </w:tblGrid>
      <w:tr w:rsidR="00622A31" w:rsidRPr="00570411" w14:paraId="5E7E0E32" w14:textId="77777777" w:rsidTr="00622A31">
        <w:trPr>
          <w:gridAfter w:val="1"/>
          <w:wAfter w:w="14" w:type="dxa"/>
          <w:trHeight w:val="170"/>
          <w:tblHeader/>
        </w:trPr>
        <w:tc>
          <w:tcPr>
            <w:tcW w:w="447" w:type="dxa"/>
            <w:gridSpan w:val="2"/>
          </w:tcPr>
          <w:p w14:paraId="3C18C421"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1</w:t>
            </w:r>
          </w:p>
        </w:tc>
        <w:tc>
          <w:tcPr>
            <w:tcW w:w="4492" w:type="dxa"/>
          </w:tcPr>
          <w:p w14:paraId="1D28F557"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2</w:t>
            </w:r>
          </w:p>
        </w:tc>
        <w:tc>
          <w:tcPr>
            <w:tcW w:w="1899" w:type="dxa"/>
          </w:tcPr>
          <w:p w14:paraId="4758CBCB"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3</w:t>
            </w:r>
          </w:p>
        </w:tc>
        <w:tc>
          <w:tcPr>
            <w:tcW w:w="1701" w:type="dxa"/>
          </w:tcPr>
          <w:p w14:paraId="348F05A3"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4</w:t>
            </w:r>
          </w:p>
        </w:tc>
        <w:tc>
          <w:tcPr>
            <w:tcW w:w="1985" w:type="dxa"/>
          </w:tcPr>
          <w:p w14:paraId="6DD7FE5A"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5</w:t>
            </w:r>
          </w:p>
        </w:tc>
        <w:tc>
          <w:tcPr>
            <w:tcW w:w="1701" w:type="dxa"/>
          </w:tcPr>
          <w:p w14:paraId="1245AF1F"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6</w:t>
            </w:r>
          </w:p>
        </w:tc>
        <w:tc>
          <w:tcPr>
            <w:tcW w:w="1984" w:type="dxa"/>
          </w:tcPr>
          <w:p w14:paraId="165BE572"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7</w:t>
            </w:r>
          </w:p>
        </w:tc>
      </w:tr>
      <w:tr w:rsidR="00622A31" w:rsidRPr="00570411" w14:paraId="6CB89006" w14:textId="77777777" w:rsidTr="00622A31">
        <w:trPr>
          <w:gridAfter w:val="1"/>
          <w:wAfter w:w="14" w:type="dxa"/>
        </w:trPr>
        <w:tc>
          <w:tcPr>
            <w:tcW w:w="447" w:type="dxa"/>
            <w:gridSpan w:val="2"/>
          </w:tcPr>
          <w:p w14:paraId="24F36E74"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1.</w:t>
            </w:r>
          </w:p>
        </w:tc>
        <w:tc>
          <w:tcPr>
            <w:tcW w:w="4492" w:type="dxa"/>
          </w:tcPr>
          <w:p w14:paraId="29E12D43" w14:textId="77777777"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 xml:space="preserve">Заработная плата штатных </w:t>
            </w:r>
            <w:r w:rsidRPr="00305092">
              <w:rPr>
                <w:rFonts w:ascii="Times New Roman" w:hAnsi="Times New Roman" w:cs="Times New Roman"/>
                <w:sz w:val="28"/>
                <w:szCs w:val="28"/>
              </w:rPr>
              <w:lastRenderedPageBreak/>
              <w:t>сотрудников (физических лиц, работающих по трудовому договору)</w:t>
            </w:r>
          </w:p>
        </w:tc>
        <w:tc>
          <w:tcPr>
            <w:tcW w:w="1899" w:type="dxa"/>
          </w:tcPr>
          <w:p w14:paraId="3E922401" w14:textId="77777777" w:rsidR="00622A31" w:rsidRPr="00570411" w:rsidRDefault="00622A31" w:rsidP="00622A31">
            <w:pPr>
              <w:pStyle w:val="ConsPlusNormal"/>
              <w:rPr>
                <w:rFonts w:ascii="Times New Roman" w:hAnsi="Times New Roman" w:cs="Times New Roman"/>
                <w:sz w:val="28"/>
                <w:szCs w:val="28"/>
              </w:rPr>
            </w:pPr>
          </w:p>
        </w:tc>
        <w:tc>
          <w:tcPr>
            <w:tcW w:w="1701" w:type="dxa"/>
          </w:tcPr>
          <w:p w14:paraId="077C0AD7" w14:textId="77777777" w:rsidR="00622A31" w:rsidRPr="00570411" w:rsidRDefault="00622A31" w:rsidP="00622A31">
            <w:pPr>
              <w:pStyle w:val="ConsPlusNormal"/>
              <w:rPr>
                <w:rFonts w:ascii="Times New Roman" w:hAnsi="Times New Roman" w:cs="Times New Roman"/>
                <w:sz w:val="28"/>
                <w:szCs w:val="28"/>
              </w:rPr>
            </w:pPr>
          </w:p>
        </w:tc>
        <w:tc>
          <w:tcPr>
            <w:tcW w:w="1985" w:type="dxa"/>
          </w:tcPr>
          <w:p w14:paraId="3CB890BB" w14:textId="77777777" w:rsidR="00622A31" w:rsidRPr="00570411" w:rsidRDefault="00622A31" w:rsidP="00622A31">
            <w:pPr>
              <w:pStyle w:val="ConsPlusNormal"/>
              <w:rPr>
                <w:rFonts w:ascii="Times New Roman" w:hAnsi="Times New Roman" w:cs="Times New Roman"/>
                <w:sz w:val="28"/>
                <w:szCs w:val="28"/>
              </w:rPr>
            </w:pPr>
          </w:p>
        </w:tc>
        <w:tc>
          <w:tcPr>
            <w:tcW w:w="1701" w:type="dxa"/>
          </w:tcPr>
          <w:p w14:paraId="0F95195F" w14:textId="77777777" w:rsidR="00622A31" w:rsidRPr="00570411" w:rsidRDefault="00622A31" w:rsidP="00622A31">
            <w:pPr>
              <w:pStyle w:val="ConsPlusNormal"/>
              <w:rPr>
                <w:rFonts w:ascii="Times New Roman" w:hAnsi="Times New Roman" w:cs="Times New Roman"/>
                <w:sz w:val="28"/>
                <w:szCs w:val="28"/>
              </w:rPr>
            </w:pPr>
          </w:p>
        </w:tc>
        <w:tc>
          <w:tcPr>
            <w:tcW w:w="1984" w:type="dxa"/>
          </w:tcPr>
          <w:p w14:paraId="65FB1745" w14:textId="77777777" w:rsidR="00622A31" w:rsidRPr="00570411" w:rsidRDefault="00622A31" w:rsidP="00622A31">
            <w:pPr>
              <w:pStyle w:val="ConsPlusNormal"/>
              <w:rPr>
                <w:rFonts w:ascii="Times New Roman" w:hAnsi="Times New Roman" w:cs="Times New Roman"/>
                <w:sz w:val="28"/>
                <w:szCs w:val="28"/>
              </w:rPr>
            </w:pPr>
          </w:p>
        </w:tc>
      </w:tr>
      <w:tr w:rsidR="00622A31" w:rsidRPr="00570411" w14:paraId="3F3EE346" w14:textId="77777777" w:rsidTr="00622A31">
        <w:trPr>
          <w:gridAfter w:val="1"/>
          <w:wAfter w:w="14" w:type="dxa"/>
        </w:trPr>
        <w:tc>
          <w:tcPr>
            <w:tcW w:w="447" w:type="dxa"/>
            <w:gridSpan w:val="2"/>
          </w:tcPr>
          <w:p w14:paraId="7F7A2DD6"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lastRenderedPageBreak/>
              <w:t>2.</w:t>
            </w:r>
          </w:p>
        </w:tc>
        <w:tc>
          <w:tcPr>
            <w:tcW w:w="4492" w:type="dxa"/>
          </w:tcPr>
          <w:p w14:paraId="0D3D6E18" w14:textId="77777777"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Страховые взносы на заработную плату (____%)</w:t>
            </w:r>
          </w:p>
        </w:tc>
        <w:tc>
          <w:tcPr>
            <w:tcW w:w="1899" w:type="dxa"/>
          </w:tcPr>
          <w:p w14:paraId="08B5523C" w14:textId="77777777" w:rsidR="00622A31" w:rsidRPr="00570411" w:rsidRDefault="00622A31" w:rsidP="00622A31">
            <w:pPr>
              <w:pStyle w:val="ConsPlusNormal"/>
              <w:rPr>
                <w:rFonts w:ascii="Times New Roman" w:hAnsi="Times New Roman" w:cs="Times New Roman"/>
                <w:sz w:val="28"/>
                <w:szCs w:val="28"/>
              </w:rPr>
            </w:pPr>
          </w:p>
        </w:tc>
        <w:tc>
          <w:tcPr>
            <w:tcW w:w="1701" w:type="dxa"/>
          </w:tcPr>
          <w:p w14:paraId="2F206E29" w14:textId="77777777" w:rsidR="00622A31" w:rsidRPr="00570411" w:rsidRDefault="00622A31" w:rsidP="00622A31">
            <w:pPr>
              <w:pStyle w:val="ConsPlusNormal"/>
              <w:rPr>
                <w:rFonts w:ascii="Times New Roman" w:hAnsi="Times New Roman" w:cs="Times New Roman"/>
                <w:sz w:val="28"/>
                <w:szCs w:val="28"/>
              </w:rPr>
            </w:pPr>
          </w:p>
        </w:tc>
        <w:tc>
          <w:tcPr>
            <w:tcW w:w="1985" w:type="dxa"/>
          </w:tcPr>
          <w:p w14:paraId="0A2EF4BD" w14:textId="77777777" w:rsidR="00622A31" w:rsidRPr="00570411" w:rsidRDefault="00622A31" w:rsidP="00622A31">
            <w:pPr>
              <w:pStyle w:val="ConsPlusNormal"/>
              <w:rPr>
                <w:rFonts w:ascii="Times New Roman" w:hAnsi="Times New Roman" w:cs="Times New Roman"/>
                <w:sz w:val="28"/>
                <w:szCs w:val="28"/>
              </w:rPr>
            </w:pPr>
          </w:p>
        </w:tc>
        <w:tc>
          <w:tcPr>
            <w:tcW w:w="1701" w:type="dxa"/>
          </w:tcPr>
          <w:p w14:paraId="466FA1F8" w14:textId="77777777" w:rsidR="00622A31" w:rsidRPr="00570411" w:rsidRDefault="00622A31" w:rsidP="00622A31">
            <w:pPr>
              <w:pStyle w:val="ConsPlusNormal"/>
              <w:rPr>
                <w:rFonts w:ascii="Times New Roman" w:hAnsi="Times New Roman" w:cs="Times New Roman"/>
                <w:sz w:val="28"/>
                <w:szCs w:val="28"/>
              </w:rPr>
            </w:pPr>
          </w:p>
        </w:tc>
        <w:tc>
          <w:tcPr>
            <w:tcW w:w="1984" w:type="dxa"/>
          </w:tcPr>
          <w:p w14:paraId="43A5807C" w14:textId="77777777" w:rsidR="00622A31" w:rsidRPr="00570411" w:rsidRDefault="00622A31" w:rsidP="00622A31">
            <w:pPr>
              <w:pStyle w:val="ConsPlusNormal"/>
              <w:rPr>
                <w:rFonts w:ascii="Times New Roman" w:hAnsi="Times New Roman" w:cs="Times New Roman"/>
                <w:sz w:val="28"/>
                <w:szCs w:val="28"/>
              </w:rPr>
            </w:pPr>
          </w:p>
        </w:tc>
      </w:tr>
      <w:tr w:rsidR="00622A31" w:rsidRPr="00570411" w14:paraId="17DA669A" w14:textId="77777777" w:rsidTr="00622A31">
        <w:trPr>
          <w:gridAfter w:val="1"/>
          <w:wAfter w:w="14" w:type="dxa"/>
        </w:trPr>
        <w:tc>
          <w:tcPr>
            <w:tcW w:w="447" w:type="dxa"/>
            <w:gridSpan w:val="2"/>
          </w:tcPr>
          <w:p w14:paraId="6AA1C02E"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3.</w:t>
            </w:r>
          </w:p>
        </w:tc>
        <w:tc>
          <w:tcPr>
            <w:tcW w:w="4492" w:type="dxa"/>
          </w:tcPr>
          <w:p w14:paraId="5A56970D" w14:textId="77777777"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Вознаграждения специалистов (физических лиц, работающих по гражданско-правовому договору)</w:t>
            </w:r>
          </w:p>
        </w:tc>
        <w:tc>
          <w:tcPr>
            <w:tcW w:w="1899" w:type="dxa"/>
          </w:tcPr>
          <w:p w14:paraId="46EDAE9B" w14:textId="77777777" w:rsidR="00622A31" w:rsidRPr="00570411" w:rsidRDefault="00622A31" w:rsidP="00622A31">
            <w:pPr>
              <w:pStyle w:val="ConsPlusNormal"/>
              <w:rPr>
                <w:rFonts w:ascii="Times New Roman" w:hAnsi="Times New Roman" w:cs="Times New Roman"/>
                <w:sz w:val="28"/>
                <w:szCs w:val="28"/>
              </w:rPr>
            </w:pPr>
          </w:p>
        </w:tc>
        <w:tc>
          <w:tcPr>
            <w:tcW w:w="1701" w:type="dxa"/>
          </w:tcPr>
          <w:p w14:paraId="275044D4" w14:textId="77777777" w:rsidR="00622A31" w:rsidRPr="00570411" w:rsidRDefault="00622A31" w:rsidP="00622A31">
            <w:pPr>
              <w:pStyle w:val="ConsPlusNormal"/>
              <w:rPr>
                <w:rFonts w:ascii="Times New Roman" w:hAnsi="Times New Roman" w:cs="Times New Roman"/>
                <w:sz w:val="28"/>
                <w:szCs w:val="28"/>
              </w:rPr>
            </w:pPr>
          </w:p>
        </w:tc>
        <w:tc>
          <w:tcPr>
            <w:tcW w:w="1985" w:type="dxa"/>
          </w:tcPr>
          <w:p w14:paraId="4D6D4EA8" w14:textId="77777777" w:rsidR="00622A31" w:rsidRPr="00570411" w:rsidRDefault="00622A31" w:rsidP="00622A31">
            <w:pPr>
              <w:pStyle w:val="ConsPlusNormal"/>
              <w:rPr>
                <w:rFonts w:ascii="Times New Roman" w:hAnsi="Times New Roman" w:cs="Times New Roman"/>
                <w:sz w:val="28"/>
                <w:szCs w:val="28"/>
              </w:rPr>
            </w:pPr>
          </w:p>
        </w:tc>
        <w:tc>
          <w:tcPr>
            <w:tcW w:w="1701" w:type="dxa"/>
          </w:tcPr>
          <w:p w14:paraId="756F7478" w14:textId="77777777" w:rsidR="00622A31" w:rsidRPr="00570411" w:rsidRDefault="00622A31" w:rsidP="00622A31">
            <w:pPr>
              <w:pStyle w:val="ConsPlusNormal"/>
              <w:rPr>
                <w:rFonts w:ascii="Times New Roman" w:hAnsi="Times New Roman" w:cs="Times New Roman"/>
                <w:sz w:val="28"/>
                <w:szCs w:val="28"/>
              </w:rPr>
            </w:pPr>
          </w:p>
        </w:tc>
        <w:tc>
          <w:tcPr>
            <w:tcW w:w="1984" w:type="dxa"/>
          </w:tcPr>
          <w:p w14:paraId="4FD41FF2" w14:textId="77777777" w:rsidR="00622A31" w:rsidRPr="00570411" w:rsidRDefault="00622A31" w:rsidP="00622A31">
            <w:pPr>
              <w:pStyle w:val="ConsPlusNormal"/>
              <w:rPr>
                <w:rFonts w:ascii="Times New Roman" w:hAnsi="Times New Roman" w:cs="Times New Roman"/>
                <w:sz w:val="28"/>
                <w:szCs w:val="28"/>
              </w:rPr>
            </w:pPr>
          </w:p>
        </w:tc>
      </w:tr>
      <w:tr w:rsidR="00622A31" w:rsidRPr="00570411" w14:paraId="1E6B7A30" w14:textId="77777777" w:rsidTr="00622A31">
        <w:trPr>
          <w:gridAfter w:val="1"/>
          <w:wAfter w:w="14" w:type="dxa"/>
        </w:trPr>
        <w:tc>
          <w:tcPr>
            <w:tcW w:w="447" w:type="dxa"/>
            <w:gridSpan w:val="2"/>
          </w:tcPr>
          <w:p w14:paraId="309ED3B3"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4.</w:t>
            </w:r>
          </w:p>
        </w:tc>
        <w:tc>
          <w:tcPr>
            <w:tcW w:w="4492" w:type="dxa"/>
          </w:tcPr>
          <w:p w14:paraId="582C44E1" w14:textId="77777777"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Страховые взносы на вознаграждение специалистов (____%)</w:t>
            </w:r>
          </w:p>
        </w:tc>
        <w:tc>
          <w:tcPr>
            <w:tcW w:w="1899" w:type="dxa"/>
          </w:tcPr>
          <w:p w14:paraId="355B5730" w14:textId="77777777" w:rsidR="00622A31" w:rsidRPr="00570411" w:rsidRDefault="00622A31" w:rsidP="00622A31">
            <w:pPr>
              <w:pStyle w:val="ConsPlusNormal"/>
              <w:rPr>
                <w:rFonts w:ascii="Times New Roman" w:hAnsi="Times New Roman" w:cs="Times New Roman"/>
                <w:sz w:val="28"/>
                <w:szCs w:val="28"/>
              </w:rPr>
            </w:pPr>
          </w:p>
        </w:tc>
        <w:tc>
          <w:tcPr>
            <w:tcW w:w="1701" w:type="dxa"/>
          </w:tcPr>
          <w:p w14:paraId="0C2C920D" w14:textId="77777777" w:rsidR="00622A31" w:rsidRPr="00570411" w:rsidRDefault="00622A31" w:rsidP="00622A31">
            <w:pPr>
              <w:pStyle w:val="ConsPlusNormal"/>
              <w:rPr>
                <w:rFonts w:ascii="Times New Roman" w:hAnsi="Times New Roman" w:cs="Times New Roman"/>
                <w:sz w:val="28"/>
                <w:szCs w:val="28"/>
              </w:rPr>
            </w:pPr>
          </w:p>
        </w:tc>
        <w:tc>
          <w:tcPr>
            <w:tcW w:w="1985" w:type="dxa"/>
          </w:tcPr>
          <w:p w14:paraId="24EBA663" w14:textId="77777777" w:rsidR="00622A31" w:rsidRPr="00570411" w:rsidRDefault="00622A31" w:rsidP="00622A31">
            <w:pPr>
              <w:pStyle w:val="ConsPlusNormal"/>
              <w:rPr>
                <w:rFonts w:ascii="Times New Roman" w:hAnsi="Times New Roman" w:cs="Times New Roman"/>
                <w:sz w:val="28"/>
                <w:szCs w:val="28"/>
              </w:rPr>
            </w:pPr>
          </w:p>
        </w:tc>
        <w:tc>
          <w:tcPr>
            <w:tcW w:w="1701" w:type="dxa"/>
          </w:tcPr>
          <w:p w14:paraId="7F5AD723" w14:textId="77777777" w:rsidR="00622A31" w:rsidRPr="00570411" w:rsidRDefault="00622A31" w:rsidP="00622A31">
            <w:pPr>
              <w:pStyle w:val="ConsPlusNormal"/>
              <w:rPr>
                <w:rFonts w:ascii="Times New Roman" w:hAnsi="Times New Roman" w:cs="Times New Roman"/>
                <w:sz w:val="28"/>
                <w:szCs w:val="28"/>
              </w:rPr>
            </w:pPr>
          </w:p>
        </w:tc>
        <w:tc>
          <w:tcPr>
            <w:tcW w:w="1984" w:type="dxa"/>
          </w:tcPr>
          <w:p w14:paraId="5AFC5C3D" w14:textId="77777777" w:rsidR="00622A31" w:rsidRPr="00570411" w:rsidRDefault="00622A31" w:rsidP="00622A31">
            <w:pPr>
              <w:pStyle w:val="ConsPlusNormal"/>
              <w:rPr>
                <w:rFonts w:ascii="Times New Roman" w:hAnsi="Times New Roman" w:cs="Times New Roman"/>
                <w:sz w:val="28"/>
                <w:szCs w:val="28"/>
              </w:rPr>
            </w:pPr>
          </w:p>
        </w:tc>
      </w:tr>
      <w:tr w:rsidR="00622A31" w:rsidRPr="00570411" w14:paraId="1CB6A2F6" w14:textId="77777777" w:rsidTr="00622A31">
        <w:trPr>
          <w:gridAfter w:val="1"/>
          <w:wAfter w:w="14" w:type="dxa"/>
        </w:trPr>
        <w:tc>
          <w:tcPr>
            <w:tcW w:w="447" w:type="dxa"/>
            <w:gridSpan w:val="2"/>
          </w:tcPr>
          <w:p w14:paraId="1C3B37BD"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5.</w:t>
            </w:r>
          </w:p>
        </w:tc>
        <w:tc>
          <w:tcPr>
            <w:tcW w:w="4492" w:type="dxa"/>
          </w:tcPr>
          <w:p w14:paraId="26D61F42" w14:textId="77777777"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Издательско-полиграфические услуги, в том числе изготовление макета, разработка дизайна (расшифровать)</w:t>
            </w:r>
          </w:p>
        </w:tc>
        <w:tc>
          <w:tcPr>
            <w:tcW w:w="1899" w:type="dxa"/>
          </w:tcPr>
          <w:p w14:paraId="7F79F965" w14:textId="77777777" w:rsidR="00622A31" w:rsidRPr="00570411" w:rsidRDefault="00622A31" w:rsidP="00622A31">
            <w:pPr>
              <w:pStyle w:val="ConsPlusNormal"/>
              <w:rPr>
                <w:rFonts w:ascii="Times New Roman" w:hAnsi="Times New Roman" w:cs="Times New Roman"/>
                <w:sz w:val="28"/>
                <w:szCs w:val="28"/>
              </w:rPr>
            </w:pPr>
          </w:p>
        </w:tc>
        <w:tc>
          <w:tcPr>
            <w:tcW w:w="1701" w:type="dxa"/>
          </w:tcPr>
          <w:p w14:paraId="05619068" w14:textId="77777777" w:rsidR="00622A31" w:rsidRPr="00570411" w:rsidRDefault="00622A31" w:rsidP="00622A31">
            <w:pPr>
              <w:pStyle w:val="ConsPlusNormal"/>
              <w:rPr>
                <w:rFonts w:ascii="Times New Roman" w:hAnsi="Times New Roman" w:cs="Times New Roman"/>
                <w:sz w:val="28"/>
                <w:szCs w:val="28"/>
              </w:rPr>
            </w:pPr>
          </w:p>
        </w:tc>
        <w:tc>
          <w:tcPr>
            <w:tcW w:w="1985" w:type="dxa"/>
          </w:tcPr>
          <w:p w14:paraId="0AED8AE0" w14:textId="77777777" w:rsidR="00622A31" w:rsidRPr="00570411" w:rsidRDefault="00622A31" w:rsidP="00622A31">
            <w:pPr>
              <w:pStyle w:val="ConsPlusNormal"/>
              <w:rPr>
                <w:rFonts w:ascii="Times New Roman" w:hAnsi="Times New Roman" w:cs="Times New Roman"/>
                <w:sz w:val="28"/>
                <w:szCs w:val="28"/>
              </w:rPr>
            </w:pPr>
          </w:p>
        </w:tc>
        <w:tc>
          <w:tcPr>
            <w:tcW w:w="1701" w:type="dxa"/>
          </w:tcPr>
          <w:p w14:paraId="55F5637A" w14:textId="77777777" w:rsidR="00622A31" w:rsidRPr="00570411" w:rsidRDefault="00622A31" w:rsidP="00622A31">
            <w:pPr>
              <w:pStyle w:val="ConsPlusNormal"/>
              <w:rPr>
                <w:rFonts w:ascii="Times New Roman" w:hAnsi="Times New Roman" w:cs="Times New Roman"/>
                <w:sz w:val="28"/>
                <w:szCs w:val="28"/>
              </w:rPr>
            </w:pPr>
          </w:p>
        </w:tc>
        <w:tc>
          <w:tcPr>
            <w:tcW w:w="1984" w:type="dxa"/>
          </w:tcPr>
          <w:p w14:paraId="41F630B0" w14:textId="77777777" w:rsidR="00622A31" w:rsidRPr="00570411" w:rsidRDefault="00622A31" w:rsidP="00622A31">
            <w:pPr>
              <w:pStyle w:val="ConsPlusNormal"/>
              <w:rPr>
                <w:rFonts w:ascii="Times New Roman" w:hAnsi="Times New Roman" w:cs="Times New Roman"/>
                <w:sz w:val="28"/>
                <w:szCs w:val="28"/>
              </w:rPr>
            </w:pPr>
          </w:p>
        </w:tc>
      </w:tr>
      <w:tr w:rsidR="00622A31" w:rsidRPr="00570411" w14:paraId="009B2D05" w14:textId="77777777" w:rsidTr="00622A31">
        <w:trPr>
          <w:gridAfter w:val="1"/>
          <w:wAfter w:w="14" w:type="dxa"/>
        </w:trPr>
        <w:tc>
          <w:tcPr>
            <w:tcW w:w="447" w:type="dxa"/>
            <w:gridSpan w:val="2"/>
          </w:tcPr>
          <w:p w14:paraId="259674BC"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6.</w:t>
            </w:r>
          </w:p>
        </w:tc>
        <w:tc>
          <w:tcPr>
            <w:tcW w:w="4492" w:type="dxa"/>
          </w:tcPr>
          <w:p w14:paraId="18092113" w14:textId="77777777"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Расходы на подарки, сувенирную продукцию (расшифровать)</w:t>
            </w:r>
          </w:p>
        </w:tc>
        <w:tc>
          <w:tcPr>
            <w:tcW w:w="1899" w:type="dxa"/>
          </w:tcPr>
          <w:p w14:paraId="31468209" w14:textId="77777777" w:rsidR="00622A31" w:rsidRPr="00570411" w:rsidRDefault="00622A31" w:rsidP="00622A31">
            <w:pPr>
              <w:pStyle w:val="ConsPlusNormal"/>
              <w:rPr>
                <w:rFonts w:ascii="Times New Roman" w:hAnsi="Times New Roman" w:cs="Times New Roman"/>
                <w:sz w:val="28"/>
                <w:szCs w:val="28"/>
              </w:rPr>
            </w:pPr>
          </w:p>
        </w:tc>
        <w:tc>
          <w:tcPr>
            <w:tcW w:w="1701" w:type="dxa"/>
          </w:tcPr>
          <w:p w14:paraId="78F76C95" w14:textId="77777777" w:rsidR="00622A31" w:rsidRPr="00570411" w:rsidRDefault="00622A31" w:rsidP="00622A31">
            <w:pPr>
              <w:pStyle w:val="ConsPlusNormal"/>
              <w:rPr>
                <w:rFonts w:ascii="Times New Roman" w:hAnsi="Times New Roman" w:cs="Times New Roman"/>
                <w:sz w:val="28"/>
                <w:szCs w:val="28"/>
              </w:rPr>
            </w:pPr>
          </w:p>
        </w:tc>
        <w:tc>
          <w:tcPr>
            <w:tcW w:w="1985" w:type="dxa"/>
          </w:tcPr>
          <w:p w14:paraId="470D7DC0" w14:textId="77777777" w:rsidR="00622A31" w:rsidRPr="00570411" w:rsidRDefault="00622A31" w:rsidP="00622A31">
            <w:pPr>
              <w:pStyle w:val="ConsPlusNormal"/>
              <w:rPr>
                <w:rFonts w:ascii="Times New Roman" w:hAnsi="Times New Roman" w:cs="Times New Roman"/>
                <w:sz w:val="28"/>
                <w:szCs w:val="28"/>
              </w:rPr>
            </w:pPr>
          </w:p>
        </w:tc>
        <w:tc>
          <w:tcPr>
            <w:tcW w:w="1701" w:type="dxa"/>
          </w:tcPr>
          <w:p w14:paraId="6B9DFEB2" w14:textId="77777777" w:rsidR="00622A31" w:rsidRPr="00570411" w:rsidRDefault="00622A31" w:rsidP="00622A31">
            <w:pPr>
              <w:pStyle w:val="ConsPlusNormal"/>
              <w:rPr>
                <w:rFonts w:ascii="Times New Roman" w:hAnsi="Times New Roman" w:cs="Times New Roman"/>
                <w:sz w:val="28"/>
                <w:szCs w:val="28"/>
              </w:rPr>
            </w:pPr>
          </w:p>
        </w:tc>
        <w:tc>
          <w:tcPr>
            <w:tcW w:w="1984" w:type="dxa"/>
          </w:tcPr>
          <w:p w14:paraId="2740EB9A" w14:textId="77777777" w:rsidR="00622A31" w:rsidRPr="00570411" w:rsidRDefault="00622A31" w:rsidP="00622A31">
            <w:pPr>
              <w:pStyle w:val="ConsPlusNormal"/>
              <w:rPr>
                <w:rFonts w:ascii="Times New Roman" w:hAnsi="Times New Roman" w:cs="Times New Roman"/>
                <w:sz w:val="28"/>
                <w:szCs w:val="28"/>
              </w:rPr>
            </w:pPr>
          </w:p>
        </w:tc>
      </w:tr>
      <w:tr w:rsidR="00622A31" w:rsidRPr="00570411" w14:paraId="3AE87322" w14:textId="77777777" w:rsidTr="00622A31">
        <w:trPr>
          <w:gridAfter w:val="1"/>
          <w:wAfter w:w="14" w:type="dxa"/>
        </w:trPr>
        <w:tc>
          <w:tcPr>
            <w:tcW w:w="447" w:type="dxa"/>
            <w:gridSpan w:val="2"/>
          </w:tcPr>
          <w:p w14:paraId="5C1AC386"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7.</w:t>
            </w:r>
          </w:p>
        </w:tc>
        <w:tc>
          <w:tcPr>
            <w:tcW w:w="4492" w:type="dxa"/>
          </w:tcPr>
          <w:p w14:paraId="09CBDA0E" w14:textId="77777777"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Компенсация расходов на проживание, проезд (расшифровать)</w:t>
            </w:r>
          </w:p>
        </w:tc>
        <w:tc>
          <w:tcPr>
            <w:tcW w:w="1899" w:type="dxa"/>
          </w:tcPr>
          <w:p w14:paraId="6C78F904" w14:textId="77777777" w:rsidR="00622A31" w:rsidRPr="00570411" w:rsidRDefault="00622A31" w:rsidP="00622A31">
            <w:pPr>
              <w:pStyle w:val="ConsPlusNormal"/>
              <w:rPr>
                <w:rFonts w:ascii="Times New Roman" w:hAnsi="Times New Roman" w:cs="Times New Roman"/>
                <w:sz w:val="28"/>
                <w:szCs w:val="28"/>
              </w:rPr>
            </w:pPr>
          </w:p>
        </w:tc>
        <w:tc>
          <w:tcPr>
            <w:tcW w:w="1701" w:type="dxa"/>
          </w:tcPr>
          <w:p w14:paraId="77F5F58D" w14:textId="77777777" w:rsidR="00622A31" w:rsidRPr="00570411" w:rsidRDefault="00622A31" w:rsidP="00622A31">
            <w:pPr>
              <w:pStyle w:val="ConsPlusNormal"/>
              <w:rPr>
                <w:rFonts w:ascii="Times New Roman" w:hAnsi="Times New Roman" w:cs="Times New Roman"/>
                <w:sz w:val="28"/>
                <w:szCs w:val="28"/>
              </w:rPr>
            </w:pPr>
          </w:p>
        </w:tc>
        <w:tc>
          <w:tcPr>
            <w:tcW w:w="1985" w:type="dxa"/>
          </w:tcPr>
          <w:p w14:paraId="31DA2007" w14:textId="77777777" w:rsidR="00622A31" w:rsidRPr="00570411" w:rsidRDefault="00622A31" w:rsidP="00622A31">
            <w:pPr>
              <w:pStyle w:val="ConsPlusNormal"/>
              <w:rPr>
                <w:rFonts w:ascii="Times New Roman" w:hAnsi="Times New Roman" w:cs="Times New Roman"/>
                <w:sz w:val="28"/>
                <w:szCs w:val="28"/>
              </w:rPr>
            </w:pPr>
          </w:p>
        </w:tc>
        <w:tc>
          <w:tcPr>
            <w:tcW w:w="1701" w:type="dxa"/>
          </w:tcPr>
          <w:p w14:paraId="180B857C" w14:textId="77777777" w:rsidR="00622A31" w:rsidRPr="00570411" w:rsidRDefault="00622A31" w:rsidP="00622A31">
            <w:pPr>
              <w:pStyle w:val="ConsPlusNormal"/>
              <w:rPr>
                <w:rFonts w:ascii="Times New Roman" w:hAnsi="Times New Roman" w:cs="Times New Roman"/>
                <w:sz w:val="28"/>
                <w:szCs w:val="28"/>
              </w:rPr>
            </w:pPr>
          </w:p>
        </w:tc>
        <w:tc>
          <w:tcPr>
            <w:tcW w:w="1984" w:type="dxa"/>
          </w:tcPr>
          <w:p w14:paraId="0D0CB0D4" w14:textId="77777777" w:rsidR="00622A31" w:rsidRPr="00570411" w:rsidRDefault="00622A31" w:rsidP="00622A31">
            <w:pPr>
              <w:pStyle w:val="ConsPlusNormal"/>
              <w:rPr>
                <w:rFonts w:ascii="Times New Roman" w:hAnsi="Times New Roman" w:cs="Times New Roman"/>
                <w:sz w:val="28"/>
                <w:szCs w:val="28"/>
              </w:rPr>
            </w:pPr>
          </w:p>
        </w:tc>
      </w:tr>
      <w:tr w:rsidR="00622A31" w:rsidRPr="00570411" w14:paraId="1E968951" w14:textId="77777777" w:rsidTr="00622A31">
        <w:trPr>
          <w:gridAfter w:val="1"/>
          <w:wAfter w:w="14" w:type="dxa"/>
        </w:trPr>
        <w:tc>
          <w:tcPr>
            <w:tcW w:w="447" w:type="dxa"/>
            <w:gridSpan w:val="2"/>
          </w:tcPr>
          <w:p w14:paraId="0295A916"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8.</w:t>
            </w:r>
          </w:p>
        </w:tc>
        <w:tc>
          <w:tcPr>
            <w:tcW w:w="4492" w:type="dxa"/>
          </w:tcPr>
          <w:p w14:paraId="42845A47" w14:textId="77777777"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Транспортные расходы (приобретение горюче-смазочных материалов, авиа- и железнодорожных билетов, аренда автотранспорта) (расшифровать)</w:t>
            </w:r>
          </w:p>
        </w:tc>
        <w:tc>
          <w:tcPr>
            <w:tcW w:w="1899" w:type="dxa"/>
          </w:tcPr>
          <w:p w14:paraId="6A8832DB" w14:textId="77777777" w:rsidR="00622A31" w:rsidRPr="00570411" w:rsidRDefault="00622A31" w:rsidP="00622A31">
            <w:pPr>
              <w:pStyle w:val="ConsPlusNormal"/>
              <w:rPr>
                <w:rFonts w:ascii="Times New Roman" w:hAnsi="Times New Roman" w:cs="Times New Roman"/>
                <w:sz w:val="28"/>
                <w:szCs w:val="28"/>
              </w:rPr>
            </w:pPr>
          </w:p>
        </w:tc>
        <w:tc>
          <w:tcPr>
            <w:tcW w:w="1701" w:type="dxa"/>
          </w:tcPr>
          <w:p w14:paraId="0613DCF8" w14:textId="77777777" w:rsidR="00622A31" w:rsidRPr="00570411" w:rsidRDefault="00622A31" w:rsidP="00622A31">
            <w:pPr>
              <w:pStyle w:val="ConsPlusNormal"/>
              <w:rPr>
                <w:rFonts w:ascii="Times New Roman" w:hAnsi="Times New Roman" w:cs="Times New Roman"/>
                <w:sz w:val="28"/>
                <w:szCs w:val="28"/>
              </w:rPr>
            </w:pPr>
          </w:p>
        </w:tc>
        <w:tc>
          <w:tcPr>
            <w:tcW w:w="1985" w:type="dxa"/>
          </w:tcPr>
          <w:p w14:paraId="4310CEAA" w14:textId="77777777" w:rsidR="00622A31" w:rsidRPr="00570411" w:rsidRDefault="00622A31" w:rsidP="00622A31">
            <w:pPr>
              <w:pStyle w:val="ConsPlusNormal"/>
              <w:rPr>
                <w:rFonts w:ascii="Times New Roman" w:hAnsi="Times New Roman" w:cs="Times New Roman"/>
                <w:sz w:val="28"/>
                <w:szCs w:val="28"/>
              </w:rPr>
            </w:pPr>
          </w:p>
        </w:tc>
        <w:tc>
          <w:tcPr>
            <w:tcW w:w="1701" w:type="dxa"/>
          </w:tcPr>
          <w:p w14:paraId="76D52EEA" w14:textId="77777777" w:rsidR="00622A31" w:rsidRPr="00570411" w:rsidRDefault="00622A31" w:rsidP="00622A31">
            <w:pPr>
              <w:pStyle w:val="ConsPlusNormal"/>
              <w:rPr>
                <w:rFonts w:ascii="Times New Roman" w:hAnsi="Times New Roman" w:cs="Times New Roman"/>
                <w:sz w:val="28"/>
                <w:szCs w:val="28"/>
              </w:rPr>
            </w:pPr>
          </w:p>
        </w:tc>
        <w:tc>
          <w:tcPr>
            <w:tcW w:w="1984" w:type="dxa"/>
          </w:tcPr>
          <w:p w14:paraId="6B75BB12" w14:textId="77777777" w:rsidR="00622A31" w:rsidRPr="00570411" w:rsidRDefault="00622A31" w:rsidP="00622A31">
            <w:pPr>
              <w:pStyle w:val="ConsPlusNormal"/>
              <w:rPr>
                <w:rFonts w:ascii="Times New Roman" w:hAnsi="Times New Roman" w:cs="Times New Roman"/>
                <w:sz w:val="28"/>
                <w:szCs w:val="28"/>
              </w:rPr>
            </w:pPr>
          </w:p>
        </w:tc>
      </w:tr>
      <w:tr w:rsidR="00622A31" w:rsidRPr="00570411" w14:paraId="450FD7BF" w14:textId="77777777" w:rsidTr="00622A31">
        <w:trPr>
          <w:gridAfter w:val="1"/>
          <w:wAfter w:w="14" w:type="dxa"/>
        </w:trPr>
        <w:tc>
          <w:tcPr>
            <w:tcW w:w="447" w:type="dxa"/>
            <w:gridSpan w:val="2"/>
          </w:tcPr>
          <w:p w14:paraId="101EB1EF"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9.</w:t>
            </w:r>
          </w:p>
        </w:tc>
        <w:tc>
          <w:tcPr>
            <w:tcW w:w="4492" w:type="dxa"/>
          </w:tcPr>
          <w:p w14:paraId="049CD892" w14:textId="77777777"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Коммунальные платежи (расшифровать)</w:t>
            </w:r>
          </w:p>
        </w:tc>
        <w:tc>
          <w:tcPr>
            <w:tcW w:w="1899" w:type="dxa"/>
          </w:tcPr>
          <w:p w14:paraId="102D1C1A" w14:textId="77777777" w:rsidR="00622A31" w:rsidRPr="00570411" w:rsidRDefault="00622A31" w:rsidP="00622A31">
            <w:pPr>
              <w:pStyle w:val="ConsPlusNormal"/>
              <w:rPr>
                <w:rFonts w:ascii="Times New Roman" w:hAnsi="Times New Roman" w:cs="Times New Roman"/>
                <w:sz w:val="28"/>
                <w:szCs w:val="28"/>
              </w:rPr>
            </w:pPr>
          </w:p>
        </w:tc>
        <w:tc>
          <w:tcPr>
            <w:tcW w:w="1701" w:type="dxa"/>
          </w:tcPr>
          <w:p w14:paraId="2D9BDABA" w14:textId="77777777" w:rsidR="00622A31" w:rsidRPr="00570411" w:rsidRDefault="00622A31" w:rsidP="00622A31">
            <w:pPr>
              <w:pStyle w:val="ConsPlusNormal"/>
              <w:rPr>
                <w:rFonts w:ascii="Times New Roman" w:hAnsi="Times New Roman" w:cs="Times New Roman"/>
                <w:sz w:val="28"/>
                <w:szCs w:val="28"/>
              </w:rPr>
            </w:pPr>
          </w:p>
        </w:tc>
        <w:tc>
          <w:tcPr>
            <w:tcW w:w="1985" w:type="dxa"/>
          </w:tcPr>
          <w:p w14:paraId="4F22DDC6" w14:textId="77777777" w:rsidR="00622A31" w:rsidRPr="00570411" w:rsidRDefault="00622A31" w:rsidP="00622A31">
            <w:pPr>
              <w:pStyle w:val="ConsPlusNormal"/>
              <w:rPr>
                <w:rFonts w:ascii="Times New Roman" w:hAnsi="Times New Roman" w:cs="Times New Roman"/>
                <w:sz w:val="28"/>
                <w:szCs w:val="28"/>
              </w:rPr>
            </w:pPr>
          </w:p>
        </w:tc>
        <w:tc>
          <w:tcPr>
            <w:tcW w:w="1701" w:type="dxa"/>
          </w:tcPr>
          <w:p w14:paraId="07A2C45C" w14:textId="77777777" w:rsidR="00622A31" w:rsidRPr="00570411" w:rsidRDefault="00622A31" w:rsidP="00622A31">
            <w:pPr>
              <w:pStyle w:val="ConsPlusNormal"/>
              <w:rPr>
                <w:rFonts w:ascii="Times New Roman" w:hAnsi="Times New Roman" w:cs="Times New Roman"/>
                <w:sz w:val="28"/>
                <w:szCs w:val="28"/>
              </w:rPr>
            </w:pPr>
          </w:p>
        </w:tc>
        <w:tc>
          <w:tcPr>
            <w:tcW w:w="1984" w:type="dxa"/>
          </w:tcPr>
          <w:p w14:paraId="0A539F38" w14:textId="77777777" w:rsidR="00622A31" w:rsidRPr="00570411" w:rsidRDefault="00622A31" w:rsidP="00622A31">
            <w:pPr>
              <w:pStyle w:val="ConsPlusNormal"/>
              <w:rPr>
                <w:rFonts w:ascii="Times New Roman" w:hAnsi="Times New Roman" w:cs="Times New Roman"/>
                <w:sz w:val="28"/>
                <w:szCs w:val="28"/>
              </w:rPr>
            </w:pPr>
          </w:p>
        </w:tc>
      </w:tr>
      <w:tr w:rsidR="00622A31" w:rsidRPr="00570411" w14:paraId="5E669C27" w14:textId="77777777" w:rsidTr="00622A31">
        <w:trPr>
          <w:gridAfter w:val="1"/>
          <w:wAfter w:w="14" w:type="dxa"/>
        </w:trPr>
        <w:tc>
          <w:tcPr>
            <w:tcW w:w="447" w:type="dxa"/>
            <w:gridSpan w:val="2"/>
          </w:tcPr>
          <w:p w14:paraId="0BD4A144"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10.</w:t>
            </w:r>
          </w:p>
        </w:tc>
        <w:tc>
          <w:tcPr>
            <w:tcW w:w="4492" w:type="dxa"/>
          </w:tcPr>
          <w:p w14:paraId="773B703D" w14:textId="77777777"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Аренда помещения (расшифровать)</w:t>
            </w:r>
          </w:p>
        </w:tc>
        <w:tc>
          <w:tcPr>
            <w:tcW w:w="1899" w:type="dxa"/>
          </w:tcPr>
          <w:p w14:paraId="3E4DB964" w14:textId="77777777" w:rsidR="00622A31" w:rsidRPr="00570411" w:rsidRDefault="00622A31" w:rsidP="00622A31">
            <w:pPr>
              <w:pStyle w:val="ConsPlusNormal"/>
              <w:rPr>
                <w:rFonts w:ascii="Times New Roman" w:hAnsi="Times New Roman" w:cs="Times New Roman"/>
                <w:sz w:val="28"/>
                <w:szCs w:val="28"/>
              </w:rPr>
            </w:pPr>
          </w:p>
        </w:tc>
        <w:tc>
          <w:tcPr>
            <w:tcW w:w="1701" w:type="dxa"/>
          </w:tcPr>
          <w:p w14:paraId="46CDF417" w14:textId="77777777" w:rsidR="00622A31" w:rsidRPr="00570411" w:rsidRDefault="00622A31" w:rsidP="00622A31">
            <w:pPr>
              <w:pStyle w:val="ConsPlusNormal"/>
              <w:rPr>
                <w:rFonts w:ascii="Times New Roman" w:hAnsi="Times New Roman" w:cs="Times New Roman"/>
                <w:sz w:val="28"/>
                <w:szCs w:val="28"/>
              </w:rPr>
            </w:pPr>
          </w:p>
        </w:tc>
        <w:tc>
          <w:tcPr>
            <w:tcW w:w="1985" w:type="dxa"/>
          </w:tcPr>
          <w:p w14:paraId="6619EA20" w14:textId="77777777" w:rsidR="00622A31" w:rsidRPr="00570411" w:rsidRDefault="00622A31" w:rsidP="00622A31">
            <w:pPr>
              <w:pStyle w:val="ConsPlusNormal"/>
              <w:rPr>
                <w:rFonts w:ascii="Times New Roman" w:hAnsi="Times New Roman" w:cs="Times New Roman"/>
                <w:sz w:val="28"/>
                <w:szCs w:val="28"/>
              </w:rPr>
            </w:pPr>
          </w:p>
        </w:tc>
        <w:tc>
          <w:tcPr>
            <w:tcW w:w="1701" w:type="dxa"/>
          </w:tcPr>
          <w:p w14:paraId="0B37AA51" w14:textId="77777777" w:rsidR="00622A31" w:rsidRPr="00570411" w:rsidRDefault="00622A31" w:rsidP="00622A31">
            <w:pPr>
              <w:pStyle w:val="ConsPlusNormal"/>
              <w:rPr>
                <w:rFonts w:ascii="Times New Roman" w:hAnsi="Times New Roman" w:cs="Times New Roman"/>
                <w:sz w:val="28"/>
                <w:szCs w:val="28"/>
              </w:rPr>
            </w:pPr>
          </w:p>
        </w:tc>
        <w:tc>
          <w:tcPr>
            <w:tcW w:w="1984" w:type="dxa"/>
          </w:tcPr>
          <w:p w14:paraId="718D8CFC" w14:textId="77777777" w:rsidR="00622A31" w:rsidRPr="00570411" w:rsidRDefault="00622A31" w:rsidP="00622A31">
            <w:pPr>
              <w:pStyle w:val="ConsPlusNormal"/>
              <w:rPr>
                <w:rFonts w:ascii="Times New Roman" w:hAnsi="Times New Roman" w:cs="Times New Roman"/>
                <w:sz w:val="28"/>
                <w:szCs w:val="28"/>
              </w:rPr>
            </w:pPr>
          </w:p>
        </w:tc>
      </w:tr>
      <w:tr w:rsidR="00622A31" w:rsidRPr="00570411" w14:paraId="6D64AA2B" w14:textId="77777777" w:rsidTr="00622A31">
        <w:trPr>
          <w:gridAfter w:val="1"/>
          <w:wAfter w:w="14" w:type="dxa"/>
        </w:trPr>
        <w:tc>
          <w:tcPr>
            <w:tcW w:w="447" w:type="dxa"/>
            <w:gridSpan w:val="2"/>
          </w:tcPr>
          <w:p w14:paraId="218160B5"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lastRenderedPageBreak/>
              <w:t>11.</w:t>
            </w:r>
          </w:p>
        </w:tc>
        <w:tc>
          <w:tcPr>
            <w:tcW w:w="4492" w:type="dxa"/>
          </w:tcPr>
          <w:p w14:paraId="7B67BFBD" w14:textId="77777777"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Аренда оборудования (расшифровать)</w:t>
            </w:r>
          </w:p>
        </w:tc>
        <w:tc>
          <w:tcPr>
            <w:tcW w:w="1899" w:type="dxa"/>
          </w:tcPr>
          <w:p w14:paraId="5633BA82" w14:textId="77777777" w:rsidR="00622A31" w:rsidRPr="00570411" w:rsidRDefault="00622A31" w:rsidP="00622A31">
            <w:pPr>
              <w:pStyle w:val="ConsPlusNormal"/>
              <w:rPr>
                <w:rFonts w:ascii="Times New Roman" w:hAnsi="Times New Roman" w:cs="Times New Roman"/>
                <w:sz w:val="28"/>
                <w:szCs w:val="28"/>
              </w:rPr>
            </w:pPr>
          </w:p>
        </w:tc>
        <w:tc>
          <w:tcPr>
            <w:tcW w:w="1701" w:type="dxa"/>
          </w:tcPr>
          <w:p w14:paraId="1986E904" w14:textId="77777777" w:rsidR="00622A31" w:rsidRPr="00570411" w:rsidRDefault="00622A31" w:rsidP="00622A31">
            <w:pPr>
              <w:pStyle w:val="ConsPlusNormal"/>
              <w:rPr>
                <w:rFonts w:ascii="Times New Roman" w:hAnsi="Times New Roman" w:cs="Times New Roman"/>
                <w:sz w:val="28"/>
                <w:szCs w:val="28"/>
              </w:rPr>
            </w:pPr>
          </w:p>
        </w:tc>
        <w:tc>
          <w:tcPr>
            <w:tcW w:w="1985" w:type="dxa"/>
          </w:tcPr>
          <w:p w14:paraId="67A6057C" w14:textId="77777777" w:rsidR="00622A31" w:rsidRPr="00570411" w:rsidRDefault="00622A31" w:rsidP="00622A31">
            <w:pPr>
              <w:pStyle w:val="ConsPlusNormal"/>
              <w:rPr>
                <w:rFonts w:ascii="Times New Roman" w:hAnsi="Times New Roman" w:cs="Times New Roman"/>
                <w:sz w:val="28"/>
                <w:szCs w:val="28"/>
              </w:rPr>
            </w:pPr>
          </w:p>
        </w:tc>
        <w:tc>
          <w:tcPr>
            <w:tcW w:w="1701" w:type="dxa"/>
          </w:tcPr>
          <w:p w14:paraId="672D4760" w14:textId="77777777" w:rsidR="00622A31" w:rsidRPr="00570411" w:rsidRDefault="00622A31" w:rsidP="00622A31">
            <w:pPr>
              <w:pStyle w:val="ConsPlusNormal"/>
              <w:rPr>
                <w:rFonts w:ascii="Times New Roman" w:hAnsi="Times New Roman" w:cs="Times New Roman"/>
                <w:sz w:val="28"/>
                <w:szCs w:val="28"/>
              </w:rPr>
            </w:pPr>
          </w:p>
        </w:tc>
        <w:tc>
          <w:tcPr>
            <w:tcW w:w="1984" w:type="dxa"/>
          </w:tcPr>
          <w:p w14:paraId="4F182C34" w14:textId="77777777" w:rsidR="00622A31" w:rsidRPr="00570411" w:rsidRDefault="00622A31" w:rsidP="00622A31">
            <w:pPr>
              <w:pStyle w:val="ConsPlusNormal"/>
              <w:rPr>
                <w:rFonts w:ascii="Times New Roman" w:hAnsi="Times New Roman" w:cs="Times New Roman"/>
                <w:sz w:val="28"/>
                <w:szCs w:val="28"/>
              </w:rPr>
            </w:pPr>
          </w:p>
        </w:tc>
      </w:tr>
      <w:tr w:rsidR="00622A31" w:rsidRPr="00570411" w14:paraId="28FA0CC3" w14:textId="77777777" w:rsidTr="00622A31">
        <w:trPr>
          <w:gridAfter w:val="1"/>
          <w:wAfter w:w="14" w:type="dxa"/>
        </w:trPr>
        <w:tc>
          <w:tcPr>
            <w:tcW w:w="447" w:type="dxa"/>
            <w:gridSpan w:val="2"/>
          </w:tcPr>
          <w:p w14:paraId="49E1274F"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12.</w:t>
            </w:r>
          </w:p>
        </w:tc>
        <w:tc>
          <w:tcPr>
            <w:tcW w:w="4492" w:type="dxa"/>
          </w:tcPr>
          <w:p w14:paraId="5DADECEC" w14:textId="77777777"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Информационные услуги (размещение информации о проекте в средствах массовой информации) (расшифровать)</w:t>
            </w:r>
          </w:p>
        </w:tc>
        <w:tc>
          <w:tcPr>
            <w:tcW w:w="1899" w:type="dxa"/>
          </w:tcPr>
          <w:p w14:paraId="7466F0CC" w14:textId="77777777" w:rsidR="00622A31" w:rsidRPr="00570411" w:rsidRDefault="00622A31" w:rsidP="00622A31">
            <w:pPr>
              <w:pStyle w:val="ConsPlusNormal"/>
              <w:rPr>
                <w:rFonts w:ascii="Times New Roman" w:hAnsi="Times New Roman" w:cs="Times New Roman"/>
                <w:sz w:val="28"/>
                <w:szCs w:val="28"/>
              </w:rPr>
            </w:pPr>
          </w:p>
        </w:tc>
        <w:tc>
          <w:tcPr>
            <w:tcW w:w="1701" w:type="dxa"/>
          </w:tcPr>
          <w:p w14:paraId="2C30C4DC" w14:textId="77777777" w:rsidR="00622A31" w:rsidRPr="00570411" w:rsidRDefault="00622A31" w:rsidP="00622A31">
            <w:pPr>
              <w:pStyle w:val="ConsPlusNormal"/>
              <w:rPr>
                <w:rFonts w:ascii="Times New Roman" w:hAnsi="Times New Roman" w:cs="Times New Roman"/>
                <w:sz w:val="28"/>
                <w:szCs w:val="28"/>
              </w:rPr>
            </w:pPr>
          </w:p>
        </w:tc>
        <w:tc>
          <w:tcPr>
            <w:tcW w:w="1985" w:type="dxa"/>
          </w:tcPr>
          <w:p w14:paraId="65FD0469" w14:textId="77777777" w:rsidR="00622A31" w:rsidRPr="00570411" w:rsidRDefault="00622A31" w:rsidP="00622A31">
            <w:pPr>
              <w:pStyle w:val="ConsPlusNormal"/>
              <w:rPr>
                <w:rFonts w:ascii="Times New Roman" w:hAnsi="Times New Roman" w:cs="Times New Roman"/>
                <w:sz w:val="28"/>
                <w:szCs w:val="28"/>
              </w:rPr>
            </w:pPr>
          </w:p>
        </w:tc>
        <w:tc>
          <w:tcPr>
            <w:tcW w:w="1701" w:type="dxa"/>
          </w:tcPr>
          <w:p w14:paraId="369F1DD7" w14:textId="77777777" w:rsidR="00622A31" w:rsidRPr="00570411" w:rsidRDefault="00622A31" w:rsidP="00622A31">
            <w:pPr>
              <w:pStyle w:val="ConsPlusNormal"/>
              <w:rPr>
                <w:rFonts w:ascii="Times New Roman" w:hAnsi="Times New Roman" w:cs="Times New Roman"/>
                <w:sz w:val="28"/>
                <w:szCs w:val="28"/>
              </w:rPr>
            </w:pPr>
          </w:p>
        </w:tc>
        <w:tc>
          <w:tcPr>
            <w:tcW w:w="1984" w:type="dxa"/>
          </w:tcPr>
          <w:p w14:paraId="114897F3" w14:textId="77777777" w:rsidR="00622A31" w:rsidRPr="00570411" w:rsidRDefault="00622A31" w:rsidP="00622A31">
            <w:pPr>
              <w:pStyle w:val="ConsPlusNormal"/>
              <w:rPr>
                <w:rFonts w:ascii="Times New Roman" w:hAnsi="Times New Roman" w:cs="Times New Roman"/>
                <w:sz w:val="28"/>
                <w:szCs w:val="28"/>
              </w:rPr>
            </w:pPr>
          </w:p>
        </w:tc>
      </w:tr>
      <w:tr w:rsidR="00622A31" w:rsidRPr="00570411" w14:paraId="6A12A122" w14:textId="77777777" w:rsidTr="00622A31">
        <w:trPr>
          <w:gridAfter w:val="1"/>
          <w:wAfter w:w="14" w:type="dxa"/>
        </w:trPr>
        <w:tc>
          <w:tcPr>
            <w:tcW w:w="447" w:type="dxa"/>
            <w:gridSpan w:val="2"/>
          </w:tcPr>
          <w:p w14:paraId="1BC85342"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13.</w:t>
            </w:r>
          </w:p>
        </w:tc>
        <w:tc>
          <w:tcPr>
            <w:tcW w:w="4492" w:type="dxa"/>
          </w:tcPr>
          <w:p w14:paraId="6F2ECA37" w14:textId="77777777"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Приобретение оборудования (расшифровать)</w:t>
            </w:r>
          </w:p>
        </w:tc>
        <w:tc>
          <w:tcPr>
            <w:tcW w:w="1899" w:type="dxa"/>
          </w:tcPr>
          <w:p w14:paraId="71108581" w14:textId="77777777" w:rsidR="00622A31" w:rsidRPr="00570411" w:rsidRDefault="00622A31" w:rsidP="00622A31">
            <w:pPr>
              <w:pStyle w:val="ConsPlusNormal"/>
              <w:rPr>
                <w:rFonts w:ascii="Times New Roman" w:hAnsi="Times New Roman" w:cs="Times New Roman"/>
                <w:sz w:val="28"/>
                <w:szCs w:val="28"/>
              </w:rPr>
            </w:pPr>
          </w:p>
        </w:tc>
        <w:tc>
          <w:tcPr>
            <w:tcW w:w="1701" w:type="dxa"/>
          </w:tcPr>
          <w:p w14:paraId="21DEAADD" w14:textId="77777777" w:rsidR="00622A31" w:rsidRPr="00570411" w:rsidRDefault="00622A31" w:rsidP="00622A31">
            <w:pPr>
              <w:pStyle w:val="ConsPlusNormal"/>
              <w:rPr>
                <w:rFonts w:ascii="Times New Roman" w:hAnsi="Times New Roman" w:cs="Times New Roman"/>
                <w:sz w:val="28"/>
                <w:szCs w:val="28"/>
              </w:rPr>
            </w:pPr>
          </w:p>
        </w:tc>
        <w:tc>
          <w:tcPr>
            <w:tcW w:w="1985" w:type="dxa"/>
          </w:tcPr>
          <w:p w14:paraId="764DA3A5" w14:textId="77777777" w:rsidR="00622A31" w:rsidRPr="00570411" w:rsidRDefault="00622A31" w:rsidP="00622A31">
            <w:pPr>
              <w:pStyle w:val="ConsPlusNormal"/>
              <w:rPr>
                <w:rFonts w:ascii="Times New Roman" w:hAnsi="Times New Roman" w:cs="Times New Roman"/>
                <w:sz w:val="28"/>
                <w:szCs w:val="28"/>
              </w:rPr>
            </w:pPr>
          </w:p>
        </w:tc>
        <w:tc>
          <w:tcPr>
            <w:tcW w:w="1701" w:type="dxa"/>
          </w:tcPr>
          <w:p w14:paraId="1B8BD619" w14:textId="77777777" w:rsidR="00622A31" w:rsidRPr="00570411" w:rsidRDefault="00622A31" w:rsidP="00622A31">
            <w:pPr>
              <w:pStyle w:val="ConsPlusNormal"/>
              <w:rPr>
                <w:rFonts w:ascii="Times New Roman" w:hAnsi="Times New Roman" w:cs="Times New Roman"/>
                <w:sz w:val="28"/>
                <w:szCs w:val="28"/>
              </w:rPr>
            </w:pPr>
          </w:p>
        </w:tc>
        <w:tc>
          <w:tcPr>
            <w:tcW w:w="1984" w:type="dxa"/>
          </w:tcPr>
          <w:p w14:paraId="5EA138F3" w14:textId="77777777" w:rsidR="00622A31" w:rsidRPr="00570411" w:rsidRDefault="00622A31" w:rsidP="00622A31">
            <w:pPr>
              <w:pStyle w:val="ConsPlusNormal"/>
              <w:rPr>
                <w:rFonts w:ascii="Times New Roman" w:hAnsi="Times New Roman" w:cs="Times New Roman"/>
                <w:sz w:val="28"/>
                <w:szCs w:val="28"/>
              </w:rPr>
            </w:pPr>
          </w:p>
        </w:tc>
      </w:tr>
      <w:tr w:rsidR="00622A31" w:rsidRPr="00570411" w14:paraId="203667C0" w14:textId="77777777" w:rsidTr="00622A31">
        <w:trPr>
          <w:gridAfter w:val="1"/>
          <w:wAfter w:w="14" w:type="dxa"/>
        </w:trPr>
        <w:tc>
          <w:tcPr>
            <w:tcW w:w="447" w:type="dxa"/>
            <w:gridSpan w:val="2"/>
          </w:tcPr>
          <w:p w14:paraId="67BC93E7"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14.</w:t>
            </w:r>
          </w:p>
        </w:tc>
        <w:tc>
          <w:tcPr>
            <w:tcW w:w="4492" w:type="dxa"/>
          </w:tcPr>
          <w:p w14:paraId="4882FD1A" w14:textId="77777777"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Расходные материалы и комплектующие изделия, инвентарь (расшифровать)</w:t>
            </w:r>
          </w:p>
        </w:tc>
        <w:tc>
          <w:tcPr>
            <w:tcW w:w="1899" w:type="dxa"/>
          </w:tcPr>
          <w:p w14:paraId="6434B5C5" w14:textId="77777777" w:rsidR="00622A31" w:rsidRPr="00570411" w:rsidRDefault="00622A31" w:rsidP="00622A31">
            <w:pPr>
              <w:pStyle w:val="ConsPlusNormal"/>
              <w:rPr>
                <w:rFonts w:ascii="Times New Roman" w:hAnsi="Times New Roman" w:cs="Times New Roman"/>
                <w:sz w:val="28"/>
                <w:szCs w:val="28"/>
              </w:rPr>
            </w:pPr>
          </w:p>
        </w:tc>
        <w:tc>
          <w:tcPr>
            <w:tcW w:w="1701" w:type="dxa"/>
          </w:tcPr>
          <w:p w14:paraId="552E32E9" w14:textId="77777777" w:rsidR="00622A31" w:rsidRPr="00570411" w:rsidRDefault="00622A31" w:rsidP="00622A31">
            <w:pPr>
              <w:pStyle w:val="ConsPlusNormal"/>
              <w:rPr>
                <w:rFonts w:ascii="Times New Roman" w:hAnsi="Times New Roman" w:cs="Times New Roman"/>
                <w:sz w:val="28"/>
                <w:szCs w:val="28"/>
              </w:rPr>
            </w:pPr>
          </w:p>
        </w:tc>
        <w:tc>
          <w:tcPr>
            <w:tcW w:w="1985" w:type="dxa"/>
          </w:tcPr>
          <w:p w14:paraId="68640782" w14:textId="77777777" w:rsidR="00622A31" w:rsidRPr="00570411" w:rsidRDefault="00622A31" w:rsidP="00622A31">
            <w:pPr>
              <w:pStyle w:val="ConsPlusNormal"/>
              <w:rPr>
                <w:rFonts w:ascii="Times New Roman" w:hAnsi="Times New Roman" w:cs="Times New Roman"/>
                <w:sz w:val="28"/>
                <w:szCs w:val="28"/>
              </w:rPr>
            </w:pPr>
          </w:p>
        </w:tc>
        <w:tc>
          <w:tcPr>
            <w:tcW w:w="1701" w:type="dxa"/>
          </w:tcPr>
          <w:p w14:paraId="6080F186" w14:textId="77777777" w:rsidR="00622A31" w:rsidRPr="00570411" w:rsidRDefault="00622A31" w:rsidP="00622A31">
            <w:pPr>
              <w:pStyle w:val="ConsPlusNormal"/>
              <w:rPr>
                <w:rFonts w:ascii="Times New Roman" w:hAnsi="Times New Roman" w:cs="Times New Roman"/>
                <w:sz w:val="28"/>
                <w:szCs w:val="28"/>
              </w:rPr>
            </w:pPr>
          </w:p>
        </w:tc>
        <w:tc>
          <w:tcPr>
            <w:tcW w:w="1984" w:type="dxa"/>
          </w:tcPr>
          <w:p w14:paraId="4DBE7FB7" w14:textId="77777777" w:rsidR="00622A31" w:rsidRPr="00570411" w:rsidRDefault="00622A31" w:rsidP="00622A31">
            <w:pPr>
              <w:pStyle w:val="ConsPlusNormal"/>
              <w:rPr>
                <w:rFonts w:ascii="Times New Roman" w:hAnsi="Times New Roman" w:cs="Times New Roman"/>
                <w:sz w:val="28"/>
                <w:szCs w:val="28"/>
              </w:rPr>
            </w:pPr>
          </w:p>
        </w:tc>
      </w:tr>
      <w:tr w:rsidR="00622A31" w:rsidRPr="00570411" w14:paraId="2BA42E9C" w14:textId="77777777" w:rsidTr="00622A31">
        <w:trPr>
          <w:gridAfter w:val="1"/>
          <w:wAfter w:w="14" w:type="dxa"/>
        </w:trPr>
        <w:tc>
          <w:tcPr>
            <w:tcW w:w="447" w:type="dxa"/>
            <w:gridSpan w:val="2"/>
          </w:tcPr>
          <w:p w14:paraId="6236E32D"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15.</w:t>
            </w:r>
          </w:p>
        </w:tc>
        <w:tc>
          <w:tcPr>
            <w:tcW w:w="4492" w:type="dxa"/>
          </w:tcPr>
          <w:p w14:paraId="6EB6188D" w14:textId="77777777"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Расходы на покупку и/или создание программного обеспечения (расшифровать)</w:t>
            </w:r>
          </w:p>
        </w:tc>
        <w:tc>
          <w:tcPr>
            <w:tcW w:w="1899" w:type="dxa"/>
          </w:tcPr>
          <w:p w14:paraId="5AD8C5F1" w14:textId="77777777" w:rsidR="00622A31" w:rsidRPr="00570411" w:rsidRDefault="00622A31" w:rsidP="00622A31">
            <w:pPr>
              <w:pStyle w:val="ConsPlusNormal"/>
              <w:rPr>
                <w:rFonts w:ascii="Times New Roman" w:hAnsi="Times New Roman" w:cs="Times New Roman"/>
                <w:sz w:val="28"/>
                <w:szCs w:val="28"/>
              </w:rPr>
            </w:pPr>
          </w:p>
        </w:tc>
        <w:tc>
          <w:tcPr>
            <w:tcW w:w="1701" w:type="dxa"/>
          </w:tcPr>
          <w:p w14:paraId="492E9DF8" w14:textId="77777777" w:rsidR="00622A31" w:rsidRPr="00570411" w:rsidRDefault="00622A31" w:rsidP="00622A31">
            <w:pPr>
              <w:pStyle w:val="ConsPlusNormal"/>
              <w:rPr>
                <w:rFonts w:ascii="Times New Roman" w:hAnsi="Times New Roman" w:cs="Times New Roman"/>
                <w:sz w:val="28"/>
                <w:szCs w:val="28"/>
              </w:rPr>
            </w:pPr>
          </w:p>
        </w:tc>
        <w:tc>
          <w:tcPr>
            <w:tcW w:w="1985" w:type="dxa"/>
          </w:tcPr>
          <w:p w14:paraId="1C6F10C2" w14:textId="77777777" w:rsidR="00622A31" w:rsidRPr="00570411" w:rsidRDefault="00622A31" w:rsidP="00622A31">
            <w:pPr>
              <w:pStyle w:val="ConsPlusNormal"/>
              <w:rPr>
                <w:rFonts w:ascii="Times New Roman" w:hAnsi="Times New Roman" w:cs="Times New Roman"/>
                <w:sz w:val="28"/>
                <w:szCs w:val="28"/>
              </w:rPr>
            </w:pPr>
          </w:p>
        </w:tc>
        <w:tc>
          <w:tcPr>
            <w:tcW w:w="1701" w:type="dxa"/>
          </w:tcPr>
          <w:p w14:paraId="6BE297E6" w14:textId="77777777" w:rsidR="00622A31" w:rsidRPr="00570411" w:rsidRDefault="00622A31" w:rsidP="00622A31">
            <w:pPr>
              <w:pStyle w:val="ConsPlusNormal"/>
              <w:rPr>
                <w:rFonts w:ascii="Times New Roman" w:hAnsi="Times New Roman" w:cs="Times New Roman"/>
                <w:sz w:val="28"/>
                <w:szCs w:val="28"/>
              </w:rPr>
            </w:pPr>
          </w:p>
        </w:tc>
        <w:tc>
          <w:tcPr>
            <w:tcW w:w="1984" w:type="dxa"/>
          </w:tcPr>
          <w:p w14:paraId="6EEA3FF3" w14:textId="77777777" w:rsidR="00622A31" w:rsidRPr="00570411" w:rsidRDefault="00622A31" w:rsidP="00622A31">
            <w:pPr>
              <w:pStyle w:val="ConsPlusNormal"/>
              <w:rPr>
                <w:rFonts w:ascii="Times New Roman" w:hAnsi="Times New Roman" w:cs="Times New Roman"/>
                <w:sz w:val="28"/>
                <w:szCs w:val="28"/>
              </w:rPr>
            </w:pPr>
          </w:p>
        </w:tc>
      </w:tr>
      <w:tr w:rsidR="00622A31" w:rsidRPr="00570411" w14:paraId="6C101EFF" w14:textId="77777777" w:rsidTr="00622A31">
        <w:trPr>
          <w:gridAfter w:val="1"/>
          <w:wAfter w:w="14" w:type="dxa"/>
        </w:trPr>
        <w:tc>
          <w:tcPr>
            <w:tcW w:w="447" w:type="dxa"/>
            <w:gridSpan w:val="2"/>
          </w:tcPr>
          <w:p w14:paraId="549CEEB6"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16.</w:t>
            </w:r>
          </w:p>
        </w:tc>
        <w:tc>
          <w:tcPr>
            <w:tcW w:w="4492" w:type="dxa"/>
          </w:tcPr>
          <w:p w14:paraId="237EA65E" w14:textId="4D54CD6D" w:rsidR="00622A31" w:rsidRPr="00570411" w:rsidRDefault="00622A31" w:rsidP="00E160E1">
            <w:pPr>
              <w:pStyle w:val="ConsPlusNormal"/>
              <w:rPr>
                <w:rFonts w:ascii="Times New Roman" w:hAnsi="Times New Roman" w:cs="Times New Roman"/>
                <w:sz w:val="28"/>
                <w:szCs w:val="28"/>
              </w:rPr>
            </w:pPr>
            <w:r w:rsidRPr="00305092">
              <w:rPr>
                <w:rFonts w:ascii="Times New Roman" w:hAnsi="Times New Roman" w:cs="Times New Roman"/>
                <w:sz w:val="28"/>
                <w:szCs w:val="28"/>
              </w:rPr>
              <w:t>Расходы на создание и/или техническую поддержку сайта (расшифровать)</w:t>
            </w:r>
          </w:p>
        </w:tc>
        <w:tc>
          <w:tcPr>
            <w:tcW w:w="1899" w:type="dxa"/>
          </w:tcPr>
          <w:p w14:paraId="4CC12D5A" w14:textId="77777777" w:rsidR="00622A31" w:rsidRPr="00570411" w:rsidRDefault="00622A31" w:rsidP="00622A31">
            <w:pPr>
              <w:pStyle w:val="ConsPlusNormal"/>
              <w:rPr>
                <w:rFonts w:ascii="Times New Roman" w:hAnsi="Times New Roman" w:cs="Times New Roman"/>
                <w:sz w:val="28"/>
                <w:szCs w:val="28"/>
              </w:rPr>
            </w:pPr>
          </w:p>
        </w:tc>
        <w:tc>
          <w:tcPr>
            <w:tcW w:w="1701" w:type="dxa"/>
          </w:tcPr>
          <w:p w14:paraId="29F5C14B" w14:textId="77777777" w:rsidR="00622A31" w:rsidRPr="00570411" w:rsidRDefault="00622A31" w:rsidP="00622A31">
            <w:pPr>
              <w:pStyle w:val="ConsPlusNormal"/>
              <w:rPr>
                <w:rFonts w:ascii="Times New Roman" w:hAnsi="Times New Roman" w:cs="Times New Roman"/>
                <w:sz w:val="28"/>
                <w:szCs w:val="28"/>
              </w:rPr>
            </w:pPr>
          </w:p>
        </w:tc>
        <w:tc>
          <w:tcPr>
            <w:tcW w:w="1985" w:type="dxa"/>
          </w:tcPr>
          <w:p w14:paraId="54052DCA" w14:textId="77777777" w:rsidR="00622A31" w:rsidRPr="00570411" w:rsidRDefault="00622A31" w:rsidP="00622A31">
            <w:pPr>
              <w:pStyle w:val="ConsPlusNormal"/>
              <w:rPr>
                <w:rFonts w:ascii="Times New Roman" w:hAnsi="Times New Roman" w:cs="Times New Roman"/>
                <w:sz w:val="28"/>
                <w:szCs w:val="28"/>
              </w:rPr>
            </w:pPr>
          </w:p>
        </w:tc>
        <w:tc>
          <w:tcPr>
            <w:tcW w:w="1701" w:type="dxa"/>
          </w:tcPr>
          <w:p w14:paraId="65BA8C87" w14:textId="77777777" w:rsidR="00622A31" w:rsidRPr="00570411" w:rsidRDefault="00622A31" w:rsidP="00622A31">
            <w:pPr>
              <w:pStyle w:val="ConsPlusNormal"/>
              <w:rPr>
                <w:rFonts w:ascii="Times New Roman" w:hAnsi="Times New Roman" w:cs="Times New Roman"/>
                <w:sz w:val="28"/>
                <w:szCs w:val="28"/>
              </w:rPr>
            </w:pPr>
          </w:p>
        </w:tc>
        <w:tc>
          <w:tcPr>
            <w:tcW w:w="1984" w:type="dxa"/>
          </w:tcPr>
          <w:p w14:paraId="40ADF155" w14:textId="77777777" w:rsidR="00622A31" w:rsidRPr="00570411" w:rsidRDefault="00622A31" w:rsidP="00622A31">
            <w:pPr>
              <w:pStyle w:val="ConsPlusNormal"/>
              <w:rPr>
                <w:rFonts w:ascii="Times New Roman" w:hAnsi="Times New Roman" w:cs="Times New Roman"/>
                <w:sz w:val="28"/>
                <w:szCs w:val="28"/>
              </w:rPr>
            </w:pPr>
          </w:p>
        </w:tc>
      </w:tr>
      <w:tr w:rsidR="00622A31" w:rsidRPr="00570411" w14:paraId="31878DE8" w14:textId="77777777" w:rsidTr="00622A31">
        <w:trPr>
          <w:gridAfter w:val="1"/>
          <w:wAfter w:w="14" w:type="dxa"/>
        </w:trPr>
        <w:tc>
          <w:tcPr>
            <w:tcW w:w="447" w:type="dxa"/>
            <w:gridSpan w:val="2"/>
          </w:tcPr>
          <w:p w14:paraId="418203AA"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17.</w:t>
            </w:r>
          </w:p>
        </w:tc>
        <w:tc>
          <w:tcPr>
            <w:tcW w:w="4492" w:type="dxa"/>
          </w:tcPr>
          <w:p w14:paraId="33D3614F" w14:textId="19C9E0E8" w:rsidR="00622A31" w:rsidRPr="00570411" w:rsidRDefault="00622A31" w:rsidP="00E160E1">
            <w:pPr>
              <w:pStyle w:val="ConsPlusNormal"/>
              <w:rPr>
                <w:rFonts w:ascii="Times New Roman" w:hAnsi="Times New Roman" w:cs="Times New Roman"/>
                <w:sz w:val="28"/>
                <w:szCs w:val="28"/>
              </w:rPr>
            </w:pPr>
            <w:r w:rsidRPr="00305092">
              <w:rPr>
                <w:rFonts w:ascii="Times New Roman" w:hAnsi="Times New Roman" w:cs="Times New Roman"/>
                <w:sz w:val="28"/>
                <w:szCs w:val="28"/>
              </w:rPr>
              <w:t>Расходы на телефонную связь, мобильную связь, обеспечение доступа сотрудников к</w:t>
            </w:r>
            <w:r w:rsidR="00E160E1">
              <w:rPr>
                <w:rFonts w:ascii="Times New Roman" w:hAnsi="Times New Roman" w:cs="Times New Roman"/>
                <w:sz w:val="28"/>
                <w:szCs w:val="28"/>
              </w:rPr>
              <w:t> </w:t>
            </w:r>
            <w:r w:rsidRPr="00305092">
              <w:rPr>
                <w:rFonts w:ascii="Times New Roman" w:hAnsi="Times New Roman" w:cs="Times New Roman"/>
                <w:sz w:val="28"/>
                <w:szCs w:val="28"/>
              </w:rPr>
              <w:t>информационно-телекоммуникационной сети «Интернет», почтовые расходы (расшифровать)</w:t>
            </w:r>
          </w:p>
        </w:tc>
        <w:tc>
          <w:tcPr>
            <w:tcW w:w="1899" w:type="dxa"/>
          </w:tcPr>
          <w:p w14:paraId="4F48D14A" w14:textId="77777777" w:rsidR="00622A31" w:rsidRPr="00570411" w:rsidRDefault="00622A31" w:rsidP="00622A31">
            <w:pPr>
              <w:pStyle w:val="ConsPlusNormal"/>
              <w:rPr>
                <w:rFonts w:ascii="Times New Roman" w:hAnsi="Times New Roman" w:cs="Times New Roman"/>
                <w:sz w:val="28"/>
                <w:szCs w:val="28"/>
              </w:rPr>
            </w:pPr>
          </w:p>
        </w:tc>
        <w:tc>
          <w:tcPr>
            <w:tcW w:w="1701" w:type="dxa"/>
          </w:tcPr>
          <w:p w14:paraId="3791E990" w14:textId="77777777" w:rsidR="00622A31" w:rsidRPr="00570411" w:rsidRDefault="00622A31" w:rsidP="00622A31">
            <w:pPr>
              <w:pStyle w:val="ConsPlusNormal"/>
              <w:rPr>
                <w:rFonts w:ascii="Times New Roman" w:hAnsi="Times New Roman" w:cs="Times New Roman"/>
                <w:sz w:val="28"/>
                <w:szCs w:val="28"/>
              </w:rPr>
            </w:pPr>
          </w:p>
        </w:tc>
        <w:tc>
          <w:tcPr>
            <w:tcW w:w="1985" w:type="dxa"/>
          </w:tcPr>
          <w:p w14:paraId="73B9FF71" w14:textId="77777777" w:rsidR="00622A31" w:rsidRPr="00570411" w:rsidRDefault="00622A31" w:rsidP="00622A31">
            <w:pPr>
              <w:pStyle w:val="ConsPlusNormal"/>
              <w:rPr>
                <w:rFonts w:ascii="Times New Roman" w:hAnsi="Times New Roman" w:cs="Times New Roman"/>
                <w:sz w:val="28"/>
                <w:szCs w:val="28"/>
              </w:rPr>
            </w:pPr>
          </w:p>
        </w:tc>
        <w:tc>
          <w:tcPr>
            <w:tcW w:w="1701" w:type="dxa"/>
          </w:tcPr>
          <w:p w14:paraId="418992DA" w14:textId="77777777" w:rsidR="00622A31" w:rsidRPr="00570411" w:rsidRDefault="00622A31" w:rsidP="00622A31">
            <w:pPr>
              <w:pStyle w:val="ConsPlusNormal"/>
              <w:rPr>
                <w:rFonts w:ascii="Times New Roman" w:hAnsi="Times New Roman" w:cs="Times New Roman"/>
                <w:sz w:val="28"/>
                <w:szCs w:val="28"/>
              </w:rPr>
            </w:pPr>
          </w:p>
        </w:tc>
        <w:tc>
          <w:tcPr>
            <w:tcW w:w="1984" w:type="dxa"/>
          </w:tcPr>
          <w:p w14:paraId="55D39853" w14:textId="77777777" w:rsidR="00622A31" w:rsidRPr="00570411" w:rsidRDefault="00622A31" w:rsidP="00622A31">
            <w:pPr>
              <w:pStyle w:val="ConsPlusNormal"/>
              <w:rPr>
                <w:rFonts w:ascii="Times New Roman" w:hAnsi="Times New Roman" w:cs="Times New Roman"/>
                <w:sz w:val="28"/>
                <w:szCs w:val="28"/>
              </w:rPr>
            </w:pPr>
          </w:p>
        </w:tc>
      </w:tr>
      <w:tr w:rsidR="00622A31" w:rsidRPr="00570411" w14:paraId="7EF28F18" w14:textId="77777777" w:rsidTr="00622A31">
        <w:trPr>
          <w:gridAfter w:val="1"/>
          <w:wAfter w:w="14" w:type="dxa"/>
        </w:trPr>
        <w:tc>
          <w:tcPr>
            <w:tcW w:w="447" w:type="dxa"/>
            <w:gridSpan w:val="2"/>
          </w:tcPr>
          <w:p w14:paraId="385BCA62"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18.</w:t>
            </w:r>
          </w:p>
        </w:tc>
        <w:tc>
          <w:tcPr>
            <w:tcW w:w="4492" w:type="dxa"/>
          </w:tcPr>
          <w:p w14:paraId="346FE7EC" w14:textId="77777777"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Расходы на канцелярские принадлежности</w:t>
            </w:r>
          </w:p>
        </w:tc>
        <w:tc>
          <w:tcPr>
            <w:tcW w:w="1899" w:type="dxa"/>
          </w:tcPr>
          <w:p w14:paraId="442105CD" w14:textId="77777777" w:rsidR="00622A31" w:rsidRPr="00570411" w:rsidRDefault="00622A31" w:rsidP="00622A31">
            <w:pPr>
              <w:pStyle w:val="ConsPlusNormal"/>
              <w:rPr>
                <w:rFonts w:ascii="Times New Roman" w:hAnsi="Times New Roman" w:cs="Times New Roman"/>
                <w:sz w:val="28"/>
                <w:szCs w:val="28"/>
              </w:rPr>
            </w:pPr>
          </w:p>
        </w:tc>
        <w:tc>
          <w:tcPr>
            <w:tcW w:w="1701" w:type="dxa"/>
          </w:tcPr>
          <w:p w14:paraId="41E864BC" w14:textId="77777777" w:rsidR="00622A31" w:rsidRPr="00570411" w:rsidRDefault="00622A31" w:rsidP="00622A31">
            <w:pPr>
              <w:pStyle w:val="ConsPlusNormal"/>
              <w:rPr>
                <w:rFonts w:ascii="Times New Roman" w:hAnsi="Times New Roman" w:cs="Times New Roman"/>
                <w:sz w:val="28"/>
                <w:szCs w:val="28"/>
              </w:rPr>
            </w:pPr>
          </w:p>
        </w:tc>
        <w:tc>
          <w:tcPr>
            <w:tcW w:w="1985" w:type="dxa"/>
          </w:tcPr>
          <w:p w14:paraId="0B6D6348" w14:textId="77777777" w:rsidR="00622A31" w:rsidRPr="00570411" w:rsidRDefault="00622A31" w:rsidP="00622A31">
            <w:pPr>
              <w:pStyle w:val="ConsPlusNormal"/>
              <w:rPr>
                <w:rFonts w:ascii="Times New Roman" w:hAnsi="Times New Roman" w:cs="Times New Roman"/>
                <w:sz w:val="28"/>
                <w:szCs w:val="28"/>
              </w:rPr>
            </w:pPr>
          </w:p>
        </w:tc>
        <w:tc>
          <w:tcPr>
            <w:tcW w:w="1701" w:type="dxa"/>
          </w:tcPr>
          <w:p w14:paraId="7E86729B" w14:textId="77777777" w:rsidR="00622A31" w:rsidRPr="00570411" w:rsidRDefault="00622A31" w:rsidP="00622A31">
            <w:pPr>
              <w:pStyle w:val="ConsPlusNormal"/>
              <w:rPr>
                <w:rFonts w:ascii="Times New Roman" w:hAnsi="Times New Roman" w:cs="Times New Roman"/>
                <w:sz w:val="28"/>
                <w:szCs w:val="28"/>
              </w:rPr>
            </w:pPr>
          </w:p>
        </w:tc>
        <w:tc>
          <w:tcPr>
            <w:tcW w:w="1984" w:type="dxa"/>
          </w:tcPr>
          <w:p w14:paraId="06E7A005" w14:textId="77777777" w:rsidR="00622A31" w:rsidRPr="00570411" w:rsidRDefault="00622A31" w:rsidP="00622A31">
            <w:pPr>
              <w:pStyle w:val="ConsPlusNormal"/>
              <w:rPr>
                <w:rFonts w:ascii="Times New Roman" w:hAnsi="Times New Roman" w:cs="Times New Roman"/>
                <w:sz w:val="28"/>
                <w:szCs w:val="28"/>
              </w:rPr>
            </w:pPr>
          </w:p>
        </w:tc>
      </w:tr>
      <w:tr w:rsidR="00622A31" w:rsidRPr="00570411" w14:paraId="5CCAEA39" w14:textId="77777777" w:rsidTr="00622A31">
        <w:trPr>
          <w:gridAfter w:val="1"/>
          <w:wAfter w:w="14" w:type="dxa"/>
        </w:trPr>
        <w:tc>
          <w:tcPr>
            <w:tcW w:w="447" w:type="dxa"/>
            <w:gridSpan w:val="2"/>
          </w:tcPr>
          <w:p w14:paraId="3A687D29"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19.</w:t>
            </w:r>
          </w:p>
        </w:tc>
        <w:tc>
          <w:tcPr>
            <w:tcW w:w="4492" w:type="dxa"/>
          </w:tcPr>
          <w:p w14:paraId="55966808" w14:textId="77777777"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 xml:space="preserve">Расходы на банковское </w:t>
            </w:r>
            <w:r w:rsidRPr="00305092">
              <w:rPr>
                <w:rFonts w:ascii="Times New Roman" w:hAnsi="Times New Roman" w:cs="Times New Roman"/>
                <w:sz w:val="28"/>
                <w:szCs w:val="28"/>
              </w:rPr>
              <w:lastRenderedPageBreak/>
              <w:t>обслуживание</w:t>
            </w:r>
          </w:p>
        </w:tc>
        <w:tc>
          <w:tcPr>
            <w:tcW w:w="1899" w:type="dxa"/>
          </w:tcPr>
          <w:p w14:paraId="0621E875" w14:textId="77777777" w:rsidR="00622A31" w:rsidRPr="00570411" w:rsidRDefault="00622A31" w:rsidP="00622A31">
            <w:pPr>
              <w:pStyle w:val="ConsPlusNormal"/>
              <w:rPr>
                <w:rFonts w:ascii="Times New Roman" w:hAnsi="Times New Roman" w:cs="Times New Roman"/>
                <w:sz w:val="28"/>
                <w:szCs w:val="28"/>
              </w:rPr>
            </w:pPr>
          </w:p>
        </w:tc>
        <w:tc>
          <w:tcPr>
            <w:tcW w:w="1701" w:type="dxa"/>
          </w:tcPr>
          <w:p w14:paraId="5DDF730B" w14:textId="77777777" w:rsidR="00622A31" w:rsidRPr="00570411" w:rsidRDefault="00622A31" w:rsidP="00622A31">
            <w:pPr>
              <w:pStyle w:val="ConsPlusNormal"/>
              <w:rPr>
                <w:rFonts w:ascii="Times New Roman" w:hAnsi="Times New Roman" w:cs="Times New Roman"/>
                <w:sz w:val="28"/>
                <w:szCs w:val="28"/>
              </w:rPr>
            </w:pPr>
          </w:p>
        </w:tc>
        <w:tc>
          <w:tcPr>
            <w:tcW w:w="1985" w:type="dxa"/>
          </w:tcPr>
          <w:p w14:paraId="604D6315" w14:textId="77777777" w:rsidR="00622A31" w:rsidRPr="00570411" w:rsidRDefault="00622A31" w:rsidP="00622A31">
            <w:pPr>
              <w:pStyle w:val="ConsPlusNormal"/>
              <w:rPr>
                <w:rFonts w:ascii="Times New Roman" w:hAnsi="Times New Roman" w:cs="Times New Roman"/>
                <w:sz w:val="28"/>
                <w:szCs w:val="28"/>
              </w:rPr>
            </w:pPr>
          </w:p>
        </w:tc>
        <w:tc>
          <w:tcPr>
            <w:tcW w:w="1701" w:type="dxa"/>
          </w:tcPr>
          <w:p w14:paraId="13DF00A9" w14:textId="77777777" w:rsidR="00622A31" w:rsidRPr="00570411" w:rsidRDefault="00622A31" w:rsidP="00622A31">
            <w:pPr>
              <w:pStyle w:val="ConsPlusNormal"/>
              <w:rPr>
                <w:rFonts w:ascii="Times New Roman" w:hAnsi="Times New Roman" w:cs="Times New Roman"/>
                <w:sz w:val="28"/>
                <w:szCs w:val="28"/>
              </w:rPr>
            </w:pPr>
          </w:p>
        </w:tc>
        <w:tc>
          <w:tcPr>
            <w:tcW w:w="1984" w:type="dxa"/>
          </w:tcPr>
          <w:p w14:paraId="6D2919AD" w14:textId="77777777" w:rsidR="00622A31" w:rsidRPr="00570411" w:rsidRDefault="00622A31" w:rsidP="00622A31">
            <w:pPr>
              <w:pStyle w:val="ConsPlusNormal"/>
              <w:rPr>
                <w:rFonts w:ascii="Times New Roman" w:hAnsi="Times New Roman" w:cs="Times New Roman"/>
                <w:sz w:val="28"/>
                <w:szCs w:val="28"/>
              </w:rPr>
            </w:pPr>
          </w:p>
        </w:tc>
      </w:tr>
      <w:tr w:rsidR="00622A31" w:rsidRPr="00570411" w14:paraId="64A13FE3" w14:textId="77777777" w:rsidTr="00622A31">
        <w:trPr>
          <w:gridAfter w:val="1"/>
          <w:wAfter w:w="14" w:type="dxa"/>
        </w:trPr>
        <w:tc>
          <w:tcPr>
            <w:tcW w:w="447" w:type="dxa"/>
            <w:gridSpan w:val="2"/>
          </w:tcPr>
          <w:p w14:paraId="6F886798"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lastRenderedPageBreak/>
              <w:t>20.</w:t>
            </w:r>
          </w:p>
        </w:tc>
        <w:tc>
          <w:tcPr>
            <w:tcW w:w="4492" w:type="dxa"/>
          </w:tcPr>
          <w:p w14:paraId="5EFB18B8" w14:textId="77777777"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Расходы на проведение мероприятий, реализуемых в рамках проекта (расшифровать)</w:t>
            </w:r>
          </w:p>
        </w:tc>
        <w:tc>
          <w:tcPr>
            <w:tcW w:w="1899" w:type="dxa"/>
          </w:tcPr>
          <w:p w14:paraId="61F03743" w14:textId="77777777" w:rsidR="00622A31" w:rsidRPr="00570411" w:rsidRDefault="00622A31" w:rsidP="00622A31">
            <w:pPr>
              <w:pStyle w:val="ConsPlusNormal"/>
              <w:rPr>
                <w:rFonts w:ascii="Times New Roman" w:hAnsi="Times New Roman" w:cs="Times New Roman"/>
                <w:sz w:val="28"/>
                <w:szCs w:val="28"/>
              </w:rPr>
            </w:pPr>
          </w:p>
        </w:tc>
        <w:tc>
          <w:tcPr>
            <w:tcW w:w="1701" w:type="dxa"/>
          </w:tcPr>
          <w:p w14:paraId="5784FF2C" w14:textId="77777777" w:rsidR="00622A31" w:rsidRPr="00570411" w:rsidRDefault="00622A31" w:rsidP="00622A31">
            <w:pPr>
              <w:pStyle w:val="ConsPlusNormal"/>
              <w:rPr>
                <w:rFonts w:ascii="Times New Roman" w:hAnsi="Times New Roman" w:cs="Times New Roman"/>
                <w:sz w:val="28"/>
                <w:szCs w:val="28"/>
              </w:rPr>
            </w:pPr>
          </w:p>
        </w:tc>
        <w:tc>
          <w:tcPr>
            <w:tcW w:w="1985" w:type="dxa"/>
          </w:tcPr>
          <w:p w14:paraId="243E222A" w14:textId="77777777" w:rsidR="00622A31" w:rsidRPr="00570411" w:rsidRDefault="00622A31" w:rsidP="00622A31">
            <w:pPr>
              <w:pStyle w:val="ConsPlusNormal"/>
              <w:rPr>
                <w:rFonts w:ascii="Times New Roman" w:hAnsi="Times New Roman" w:cs="Times New Roman"/>
                <w:sz w:val="28"/>
                <w:szCs w:val="28"/>
              </w:rPr>
            </w:pPr>
          </w:p>
        </w:tc>
        <w:tc>
          <w:tcPr>
            <w:tcW w:w="1701" w:type="dxa"/>
          </w:tcPr>
          <w:p w14:paraId="7EB15D4D" w14:textId="77777777" w:rsidR="00622A31" w:rsidRPr="00570411" w:rsidRDefault="00622A31" w:rsidP="00622A31">
            <w:pPr>
              <w:pStyle w:val="ConsPlusNormal"/>
              <w:rPr>
                <w:rFonts w:ascii="Times New Roman" w:hAnsi="Times New Roman" w:cs="Times New Roman"/>
                <w:sz w:val="28"/>
                <w:szCs w:val="28"/>
              </w:rPr>
            </w:pPr>
          </w:p>
        </w:tc>
        <w:tc>
          <w:tcPr>
            <w:tcW w:w="1984" w:type="dxa"/>
          </w:tcPr>
          <w:p w14:paraId="75554E14" w14:textId="77777777" w:rsidR="00622A31" w:rsidRPr="00570411" w:rsidRDefault="00622A31" w:rsidP="00622A31">
            <w:pPr>
              <w:pStyle w:val="ConsPlusNormal"/>
              <w:rPr>
                <w:rFonts w:ascii="Times New Roman" w:hAnsi="Times New Roman" w:cs="Times New Roman"/>
                <w:sz w:val="28"/>
                <w:szCs w:val="28"/>
              </w:rPr>
            </w:pPr>
          </w:p>
        </w:tc>
      </w:tr>
      <w:tr w:rsidR="00622A31" w:rsidRPr="00570411" w14:paraId="49F4EE39" w14:textId="77777777" w:rsidTr="00622A31">
        <w:trPr>
          <w:gridAfter w:val="1"/>
          <w:wAfter w:w="14" w:type="dxa"/>
        </w:trPr>
        <w:tc>
          <w:tcPr>
            <w:tcW w:w="447" w:type="dxa"/>
            <w:gridSpan w:val="2"/>
          </w:tcPr>
          <w:p w14:paraId="191CD397" w14:textId="77777777"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21.</w:t>
            </w:r>
          </w:p>
        </w:tc>
        <w:tc>
          <w:tcPr>
            <w:tcW w:w="4492" w:type="dxa"/>
          </w:tcPr>
          <w:p w14:paraId="01EDFF75" w14:textId="77777777"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Иные расходы (уточнить)</w:t>
            </w:r>
          </w:p>
        </w:tc>
        <w:tc>
          <w:tcPr>
            <w:tcW w:w="1899" w:type="dxa"/>
          </w:tcPr>
          <w:p w14:paraId="226DD671" w14:textId="77777777" w:rsidR="00622A31" w:rsidRPr="00570411" w:rsidRDefault="00622A31" w:rsidP="00622A31">
            <w:pPr>
              <w:pStyle w:val="ConsPlusNormal"/>
              <w:rPr>
                <w:rFonts w:ascii="Times New Roman" w:hAnsi="Times New Roman" w:cs="Times New Roman"/>
                <w:sz w:val="28"/>
                <w:szCs w:val="28"/>
              </w:rPr>
            </w:pPr>
          </w:p>
        </w:tc>
        <w:tc>
          <w:tcPr>
            <w:tcW w:w="1701" w:type="dxa"/>
          </w:tcPr>
          <w:p w14:paraId="6AC86399" w14:textId="77777777" w:rsidR="00622A31" w:rsidRPr="00570411" w:rsidRDefault="00622A31" w:rsidP="00622A31">
            <w:pPr>
              <w:pStyle w:val="ConsPlusNormal"/>
              <w:rPr>
                <w:rFonts w:ascii="Times New Roman" w:hAnsi="Times New Roman" w:cs="Times New Roman"/>
                <w:sz w:val="28"/>
                <w:szCs w:val="28"/>
              </w:rPr>
            </w:pPr>
          </w:p>
        </w:tc>
        <w:tc>
          <w:tcPr>
            <w:tcW w:w="1985" w:type="dxa"/>
          </w:tcPr>
          <w:p w14:paraId="24A1DE6B" w14:textId="77777777" w:rsidR="00622A31" w:rsidRPr="00570411" w:rsidRDefault="00622A31" w:rsidP="00622A31">
            <w:pPr>
              <w:pStyle w:val="ConsPlusNormal"/>
              <w:rPr>
                <w:rFonts w:ascii="Times New Roman" w:hAnsi="Times New Roman" w:cs="Times New Roman"/>
                <w:sz w:val="28"/>
                <w:szCs w:val="28"/>
              </w:rPr>
            </w:pPr>
          </w:p>
        </w:tc>
        <w:tc>
          <w:tcPr>
            <w:tcW w:w="1701" w:type="dxa"/>
          </w:tcPr>
          <w:p w14:paraId="70DE6FD5" w14:textId="77777777" w:rsidR="00622A31" w:rsidRPr="00570411" w:rsidRDefault="00622A31" w:rsidP="00622A31">
            <w:pPr>
              <w:pStyle w:val="ConsPlusNormal"/>
              <w:rPr>
                <w:rFonts w:ascii="Times New Roman" w:hAnsi="Times New Roman" w:cs="Times New Roman"/>
                <w:sz w:val="28"/>
                <w:szCs w:val="28"/>
              </w:rPr>
            </w:pPr>
          </w:p>
        </w:tc>
        <w:tc>
          <w:tcPr>
            <w:tcW w:w="1984" w:type="dxa"/>
          </w:tcPr>
          <w:p w14:paraId="20752ABA" w14:textId="77777777" w:rsidR="00622A31" w:rsidRPr="00570411" w:rsidRDefault="00622A31" w:rsidP="00622A31">
            <w:pPr>
              <w:pStyle w:val="ConsPlusNormal"/>
              <w:rPr>
                <w:rFonts w:ascii="Times New Roman" w:hAnsi="Times New Roman" w:cs="Times New Roman"/>
                <w:sz w:val="28"/>
                <w:szCs w:val="28"/>
              </w:rPr>
            </w:pPr>
          </w:p>
        </w:tc>
      </w:tr>
      <w:tr w:rsidR="00622A31" w:rsidRPr="00570411" w14:paraId="01D9D1AF" w14:textId="77777777" w:rsidTr="00622A31">
        <w:trPr>
          <w:gridBefore w:val="1"/>
        </w:trPr>
        <w:tc>
          <w:tcPr>
            <w:tcW w:w="6838" w:type="dxa"/>
            <w:gridSpan w:val="3"/>
          </w:tcPr>
          <w:p w14:paraId="5463D394" w14:textId="77777777"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Итого по проекту</w:t>
            </w:r>
          </w:p>
        </w:tc>
        <w:tc>
          <w:tcPr>
            <w:tcW w:w="3686" w:type="dxa"/>
            <w:gridSpan w:val="2"/>
            <w:vAlign w:val="bottom"/>
          </w:tcPr>
          <w:p w14:paraId="14B8AA90" w14:textId="77777777" w:rsidR="00622A31" w:rsidRPr="00570411" w:rsidRDefault="00622A31" w:rsidP="00622A31">
            <w:pPr>
              <w:pStyle w:val="ConsPlusNormal"/>
              <w:rPr>
                <w:rFonts w:ascii="Times New Roman" w:hAnsi="Times New Roman" w:cs="Times New Roman"/>
                <w:sz w:val="28"/>
                <w:szCs w:val="28"/>
              </w:rPr>
            </w:pPr>
          </w:p>
        </w:tc>
        <w:tc>
          <w:tcPr>
            <w:tcW w:w="1701" w:type="dxa"/>
            <w:vAlign w:val="bottom"/>
          </w:tcPr>
          <w:p w14:paraId="0B7408F8" w14:textId="77777777" w:rsidR="00622A31" w:rsidRPr="00570411" w:rsidRDefault="00622A31" w:rsidP="00622A31">
            <w:pPr>
              <w:pStyle w:val="ConsPlusNormal"/>
              <w:rPr>
                <w:rFonts w:ascii="Times New Roman" w:hAnsi="Times New Roman" w:cs="Times New Roman"/>
                <w:sz w:val="28"/>
                <w:szCs w:val="28"/>
              </w:rPr>
            </w:pPr>
          </w:p>
        </w:tc>
        <w:tc>
          <w:tcPr>
            <w:tcW w:w="1984" w:type="dxa"/>
            <w:gridSpan w:val="2"/>
            <w:vAlign w:val="bottom"/>
          </w:tcPr>
          <w:p w14:paraId="7D88BD79" w14:textId="77777777" w:rsidR="00622A31" w:rsidRPr="00570411" w:rsidRDefault="00622A31" w:rsidP="00622A31">
            <w:pPr>
              <w:pStyle w:val="ConsPlusNormal"/>
              <w:rPr>
                <w:rFonts w:ascii="Times New Roman" w:hAnsi="Times New Roman" w:cs="Times New Roman"/>
                <w:sz w:val="28"/>
                <w:szCs w:val="28"/>
              </w:rPr>
            </w:pPr>
          </w:p>
        </w:tc>
      </w:tr>
      <w:tr w:rsidR="00622A31" w:rsidRPr="00570411" w14:paraId="6034F3F9" w14:textId="77777777" w:rsidTr="00622A31">
        <w:trPr>
          <w:gridBefore w:val="1"/>
        </w:trPr>
        <w:tc>
          <w:tcPr>
            <w:tcW w:w="10524" w:type="dxa"/>
            <w:gridSpan w:val="5"/>
          </w:tcPr>
          <w:p w14:paraId="1C4DCA78" w14:textId="77777777"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в том числе за счет субсидии</w:t>
            </w:r>
          </w:p>
        </w:tc>
        <w:tc>
          <w:tcPr>
            <w:tcW w:w="1701" w:type="dxa"/>
          </w:tcPr>
          <w:p w14:paraId="6F5D114B" w14:textId="77777777" w:rsidR="00622A31" w:rsidRPr="00570411" w:rsidRDefault="00622A31" w:rsidP="00622A31">
            <w:pPr>
              <w:pStyle w:val="ConsPlusNormal"/>
              <w:rPr>
                <w:rFonts w:ascii="Times New Roman" w:hAnsi="Times New Roman" w:cs="Times New Roman"/>
                <w:sz w:val="28"/>
                <w:szCs w:val="28"/>
              </w:rPr>
            </w:pPr>
          </w:p>
        </w:tc>
        <w:tc>
          <w:tcPr>
            <w:tcW w:w="1984" w:type="dxa"/>
            <w:gridSpan w:val="2"/>
            <w:vAlign w:val="bottom"/>
          </w:tcPr>
          <w:p w14:paraId="606D67D3" w14:textId="77777777" w:rsidR="00622A31" w:rsidRPr="00570411" w:rsidRDefault="00622A31" w:rsidP="00622A31">
            <w:pPr>
              <w:pStyle w:val="ConsPlusNormal"/>
              <w:rPr>
                <w:rFonts w:ascii="Times New Roman" w:hAnsi="Times New Roman" w:cs="Times New Roman"/>
                <w:sz w:val="28"/>
                <w:szCs w:val="28"/>
              </w:rPr>
            </w:pPr>
          </w:p>
        </w:tc>
      </w:tr>
      <w:tr w:rsidR="00622A31" w:rsidRPr="00570411" w14:paraId="475F09AB" w14:textId="77777777" w:rsidTr="00622A31">
        <w:trPr>
          <w:gridBefore w:val="1"/>
        </w:trPr>
        <w:tc>
          <w:tcPr>
            <w:tcW w:w="12225" w:type="dxa"/>
            <w:gridSpan w:val="6"/>
          </w:tcPr>
          <w:p w14:paraId="6A808DFE" w14:textId="77777777"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в том числе за счет софинансирования</w:t>
            </w:r>
          </w:p>
        </w:tc>
        <w:tc>
          <w:tcPr>
            <w:tcW w:w="1984" w:type="dxa"/>
            <w:gridSpan w:val="2"/>
            <w:vAlign w:val="bottom"/>
          </w:tcPr>
          <w:p w14:paraId="60D430BF" w14:textId="77777777" w:rsidR="00622A31" w:rsidRPr="00570411" w:rsidRDefault="00622A31" w:rsidP="00622A31">
            <w:pPr>
              <w:pStyle w:val="ConsPlusNormal"/>
              <w:rPr>
                <w:rFonts w:ascii="Times New Roman" w:hAnsi="Times New Roman" w:cs="Times New Roman"/>
                <w:sz w:val="28"/>
                <w:szCs w:val="28"/>
              </w:rPr>
            </w:pPr>
          </w:p>
        </w:tc>
      </w:tr>
    </w:tbl>
    <w:p w14:paraId="2402CFBF" w14:textId="77777777" w:rsidR="00622A31" w:rsidRPr="00570411" w:rsidRDefault="00622A31" w:rsidP="00622A31">
      <w:pPr>
        <w:pStyle w:val="ConsPlusNormal"/>
        <w:jc w:val="both"/>
        <w:rPr>
          <w:rFonts w:ascii="Times New Roman" w:hAnsi="Times New Roman" w:cs="Times New Roman"/>
          <w:sz w:val="28"/>
          <w:szCs w:val="28"/>
        </w:rPr>
      </w:pPr>
    </w:p>
    <w:p w14:paraId="1AE89813" w14:textId="77777777" w:rsidR="00622A31" w:rsidRPr="00570411" w:rsidRDefault="00622A31" w:rsidP="00622A31">
      <w:pPr>
        <w:pStyle w:val="ConsPlusNonformat"/>
        <w:jc w:val="both"/>
        <w:rPr>
          <w:rFonts w:ascii="Times New Roman" w:hAnsi="Times New Roman" w:cs="Times New Roman"/>
          <w:sz w:val="28"/>
          <w:szCs w:val="28"/>
        </w:rPr>
      </w:pPr>
      <w:r w:rsidRPr="00305092">
        <w:rPr>
          <w:rFonts w:ascii="Times New Roman" w:hAnsi="Times New Roman" w:cs="Times New Roman"/>
          <w:sz w:val="28"/>
          <w:szCs w:val="28"/>
        </w:rPr>
        <w:t>Руководитель организации</w:t>
      </w:r>
    </w:p>
    <w:p w14:paraId="681EC187" w14:textId="77777777" w:rsidR="00622A31" w:rsidRPr="00570411" w:rsidRDefault="00622A31" w:rsidP="00622A31">
      <w:pPr>
        <w:pStyle w:val="ConsPlusNonformat"/>
        <w:jc w:val="both"/>
        <w:rPr>
          <w:rFonts w:ascii="Times New Roman" w:hAnsi="Times New Roman" w:cs="Times New Roman"/>
          <w:sz w:val="28"/>
          <w:szCs w:val="28"/>
        </w:rPr>
      </w:pPr>
      <w:r w:rsidRPr="00305092">
        <w:rPr>
          <w:rFonts w:ascii="Times New Roman" w:hAnsi="Times New Roman" w:cs="Times New Roman"/>
          <w:sz w:val="28"/>
          <w:szCs w:val="28"/>
        </w:rPr>
        <w:t>(лицо, его замещающее)    ________________   __________________________</w:t>
      </w:r>
    </w:p>
    <w:p w14:paraId="7EF353D2" w14:textId="77777777" w:rsidR="00622A31" w:rsidRPr="00570411" w:rsidRDefault="00622A31" w:rsidP="00622A31">
      <w:pPr>
        <w:pStyle w:val="ConsPlusNonformat"/>
        <w:ind w:left="567"/>
        <w:jc w:val="both"/>
        <w:rPr>
          <w:rFonts w:ascii="Times New Roman" w:hAnsi="Times New Roman" w:cs="Times New Roman"/>
          <w:sz w:val="24"/>
          <w:szCs w:val="24"/>
        </w:rPr>
      </w:pPr>
      <w:r w:rsidRPr="00305092">
        <w:rPr>
          <w:rFonts w:ascii="Times New Roman" w:hAnsi="Times New Roman" w:cs="Times New Roman"/>
          <w:sz w:val="24"/>
          <w:szCs w:val="24"/>
        </w:rPr>
        <w:t xml:space="preserve">                                                      (подпись)                          (расшифровка подписи)</w:t>
      </w:r>
    </w:p>
    <w:p w14:paraId="57E3A230" w14:textId="77777777" w:rsidR="00622A31" w:rsidRPr="00570411" w:rsidRDefault="00622A31" w:rsidP="00622A31">
      <w:pPr>
        <w:pStyle w:val="ConsPlusNonformat"/>
        <w:jc w:val="both"/>
        <w:rPr>
          <w:rFonts w:ascii="Times New Roman" w:hAnsi="Times New Roman" w:cs="Times New Roman"/>
          <w:sz w:val="24"/>
          <w:szCs w:val="24"/>
        </w:rPr>
      </w:pPr>
    </w:p>
    <w:p w14:paraId="52D1F1DD" w14:textId="77777777" w:rsidR="00622A31" w:rsidRPr="00570411" w:rsidRDefault="00622A31" w:rsidP="00622A31">
      <w:pPr>
        <w:pStyle w:val="ConsPlusNonformat"/>
        <w:jc w:val="both"/>
        <w:rPr>
          <w:rFonts w:ascii="Times New Roman" w:hAnsi="Times New Roman" w:cs="Times New Roman"/>
          <w:sz w:val="28"/>
          <w:szCs w:val="28"/>
        </w:rPr>
      </w:pPr>
      <w:r w:rsidRPr="00305092">
        <w:rPr>
          <w:rFonts w:ascii="Times New Roman" w:hAnsi="Times New Roman" w:cs="Times New Roman"/>
          <w:sz w:val="28"/>
          <w:szCs w:val="28"/>
        </w:rPr>
        <w:t>Главный бухгалтер</w:t>
      </w:r>
    </w:p>
    <w:p w14:paraId="5B3890BD" w14:textId="77777777" w:rsidR="00622A31" w:rsidRPr="00570411" w:rsidRDefault="00622A31" w:rsidP="00622A31">
      <w:pPr>
        <w:pStyle w:val="ConsPlusNonformat"/>
        <w:jc w:val="both"/>
        <w:rPr>
          <w:rFonts w:ascii="Times New Roman" w:hAnsi="Times New Roman" w:cs="Times New Roman"/>
          <w:sz w:val="28"/>
          <w:szCs w:val="28"/>
        </w:rPr>
      </w:pPr>
      <w:r w:rsidRPr="00305092">
        <w:rPr>
          <w:rFonts w:ascii="Times New Roman" w:hAnsi="Times New Roman" w:cs="Times New Roman"/>
          <w:sz w:val="28"/>
          <w:szCs w:val="28"/>
        </w:rPr>
        <w:t>организации                   ________________   __________________________</w:t>
      </w:r>
    </w:p>
    <w:p w14:paraId="24157A41" w14:textId="77777777" w:rsidR="00622A31" w:rsidRPr="00570411" w:rsidRDefault="00622A31" w:rsidP="00622A31">
      <w:pPr>
        <w:pStyle w:val="ConsPlusNonformat"/>
        <w:ind w:left="567"/>
        <w:jc w:val="both"/>
        <w:rPr>
          <w:rFonts w:ascii="Times New Roman" w:hAnsi="Times New Roman" w:cs="Times New Roman"/>
          <w:sz w:val="24"/>
          <w:szCs w:val="24"/>
        </w:rPr>
      </w:pPr>
      <w:r w:rsidRPr="00305092">
        <w:rPr>
          <w:rFonts w:ascii="Times New Roman" w:hAnsi="Times New Roman" w:cs="Times New Roman"/>
          <w:sz w:val="24"/>
          <w:szCs w:val="24"/>
        </w:rPr>
        <w:t xml:space="preserve">                                                      (подпись)                       (расшифровка подписи)</w:t>
      </w:r>
    </w:p>
    <w:p w14:paraId="66FFD00D" w14:textId="77777777" w:rsidR="00622A31" w:rsidRPr="00570411" w:rsidRDefault="00622A31" w:rsidP="00622A31">
      <w:pPr>
        <w:pStyle w:val="ConsPlusNonformat"/>
        <w:jc w:val="both"/>
        <w:rPr>
          <w:rFonts w:ascii="Times New Roman" w:hAnsi="Times New Roman" w:cs="Times New Roman"/>
          <w:sz w:val="24"/>
          <w:szCs w:val="24"/>
        </w:rPr>
      </w:pPr>
    </w:p>
    <w:p w14:paraId="7EDD64A7" w14:textId="77777777" w:rsidR="00622A31" w:rsidRPr="00570411" w:rsidRDefault="00622A31" w:rsidP="00622A31">
      <w:pPr>
        <w:pStyle w:val="ConsPlusNonformat"/>
        <w:jc w:val="both"/>
        <w:rPr>
          <w:rFonts w:ascii="Times New Roman" w:hAnsi="Times New Roman" w:cs="Times New Roman"/>
          <w:sz w:val="28"/>
          <w:szCs w:val="28"/>
        </w:rPr>
      </w:pPr>
      <w:r w:rsidRPr="00305092">
        <w:rPr>
          <w:rFonts w:ascii="Times New Roman" w:hAnsi="Times New Roman" w:cs="Times New Roman"/>
          <w:sz w:val="28"/>
          <w:szCs w:val="28"/>
        </w:rPr>
        <w:t xml:space="preserve">М.П. </w:t>
      </w:r>
      <w:r w:rsidRPr="00EE7879">
        <w:rPr>
          <w:rFonts w:ascii="Times New Roman" w:hAnsi="Times New Roman" w:cs="Times New Roman"/>
          <w:sz w:val="28"/>
          <w:szCs w:val="28"/>
        </w:rPr>
        <w:t>(при наличии)</w:t>
      </w:r>
    </w:p>
    <w:p w14:paraId="0E6B4405" w14:textId="77777777" w:rsidR="00622A31" w:rsidRPr="00570411" w:rsidRDefault="00622A31" w:rsidP="00622A31">
      <w:pPr>
        <w:pStyle w:val="ConsPlusNonformat"/>
        <w:jc w:val="both"/>
        <w:rPr>
          <w:rFonts w:ascii="Times New Roman" w:hAnsi="Times New Roman" w:cs="Times New Roman"/>
          <w:sz w:val="28"/>
          <w:szCs w:val="28"/>
        </w:rPr>
      </w:pPr>
    </w:p>
    <w:p w14:paraId="441D3647" w14:textId="77777777" w:rsidR="00622A31" w:rsidRPr="00570411" w:rsidRDefault="00622A31" w:rsidP="00622A31">
      <w:pPr>
        <w:pStyle w:val="ConsPlusNonformat"/>
        <w:jc w:val="both"/>
        <w:rPr>
          <w:rFonts w:ascii="Times New Roman" w:hAnsi="Times New Roman" w:cs="Times New Roman"/>
          <w:sz w:val="28"/>
          <w:szCs w:val="28"/>
        </w:rPr>
      </w:pPr>
      <w:r w:rsidRPr="00305092">
        <w:rPr>
          <w:rFonts w:ascii="Times New Roman" w:hAnsi="Times New Roman" w:cs="Times New Roman"/>
          <w:sz w:val="28"/>
          <w:szCs w:val="28"/>
        </w:rPr>
        <w:t>«___» ___________ 20___ года</w:t>
      </w:r>
    </w:p>
    <w:p w14:paraId="2FB8200E" w14:textId="77777777" w:rsidR="009F1784" w:rsidRDefault="009F1784" w:rsidP="009F1784">
      <w:pPr>
        <w:spacing w:after="0" w:line="240" w:lineRule="auto"/>
        <w:ind w:firstLine="708"/>
        <w:jc w:val="both"/>
        <w:rPr>
          <w:rFonts w:ascii="Times New Roman" w:hAnsi="Times New Roman" w:cs="Times New Roman"/>
          <w:sz w:val="28"/>
          <w:szCs w:val="28"/>
        </w:rPr>
      </w:pPr>
    </w:p>
    <w:sectPr w:rsidR="009F1784" w:rsidSect="00622A31">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116AF" w14:textId="77777777" w:rsidR="007167DD" w:rsidRDefault="007167DD" w:rsidP="00D24FA6">
      <w:pPr>
        <w:spacing w:after="0" w:line="240" w:lineRule="auto"/>
      </w:pPr>
      <w:r>
        <w:separator/>
      </w:r>
    </w:p>
  </w:endnote>
  <w:endnote w:type="continuationSeparator" w:id="0">
    <w:p w14:paraId="61F93833" w14:textId="77777777" w:rsidR="007167DD" w:rsidRDefault="007167DD" w:rsidP="00D24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973EC" w14:textId="77777777" w:rsidR="007167DD" w:rsidRDefault="007167DD" w:rsidP="00D24FA6">
      <w:pPr>
        <w:spacing w:after="0" w:line="240" w:lineRule="auto"/>
      </w:pPr>
      <w:r>
        <w:separator/>
      </w:r>
    </w:p>
  </w:footnote>
  <w:footnote w:type="continuationSeparator" w:id="0">
    <w:p w14:paraId="1FEC4138" w14:textId="77777777" w:rsidR="007167DD" w:rsidRDefault="007167DD" w:rsidP="00D24F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69E94" w14:textId="77777777" w:rsidR="007167DD" w:rsidRPr="0054185B" w:rsidRDefault="007167DD" w:rsidP="00622A31">
    <w:pPr>
      <w:pStyle w:val="a7"/>
    </w:pPr>
  </w:p>
  <w:p w14:paraId="3D5E6C8E" w14:textId="77777777" w:rsidR="007167DD" w:rsidRDefault="007167D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F401C" w14:textId="77777777" w:rsidR="007167DD" w:rsidRPr="0054185B" w:rsidRDefault="007167DD" w:rsidP="00622A31">
    <w:pPr>
      <w:pStyle w:val="a7"/>
    </w:pPr>
  </w:p>
  <w:p w14:paraId="3B3B14CA" w14:textId="77777777" w:rsidR="007167DD" w:rsidRDefault="007167D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01D38"/>
    <w:multiLevelType w:val="hybridMultilevel"/>
    <w:tmpl w:val="0CCAF188"/>
    <w:lvl w:ilvl="0" w:tplc="118A4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2364463"/>
    <w:multiLevelType w:val="hybridMultilevel"/>
    <w:tmpl w:val="01F2FB14"/>
    <w:lvl w:ilvl="0" w:tplc="05CEFF4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89C"/>
    <w:rsid w:val="000019BA"/>
    <w:rsid w:val="0003352A"/>
    <w:rsid w:val="0004188B"/>
    <w:rsid w:val="000B001A"/>
    <w:rsid w:val="000D0334"/>
    <w:rsid w:val="000D11D4"/>
    <w:rsid w:val="000D7C5F"/>
    <w:rsid w:val="00115C4B"/>
    <w:rsid w:val="0017792A"/>
    <w:rsid w:val="00196791"/>
    <w:rsid w:val="00197F5F"/>
    <w:rsid w:val="001A70E7"/>
    <w:rsid w:val="001E6021"/>
    <w:rsid w:val="00203DD6"/>
    <w:rsid w:val="002368B8"/>
    <w:rsid w:val="00267709"/>
    <w:rsid w:val="00282F7A"/>
    <w:rsid w:val="002C787F"/>
    <w:rsid w:val="002E73FE"/>
    <w:rsid w:val="00331CCD"/>
    <w:rsid w:val="00350762"/>
    <w:rsid w:val="00351512"/>
    <w:rsid w:val="0037460D"/>
    <w:rsid w:val="00380BCF"/>
    <w:rsid w:val="00382EC7"/>
    <w:rsid w:val="00390AFC"/>
    <w:rsid w:val="00437C98"/>
    <w:rsid w:val="00444B77"/>
    <w:rsid w:val="0044580B"/>
    <w:rsid w:val="00482699"/>
    <w:rsid w:val="00484BF5"/>
    <w:rsid w:val="004918FB"/>
    <w:rsid w:val="004A17E5"/>
    <w:rsid w:val="004B0567"/>
    <w:rsid w:val="004C3CE8"/>
    <w:rsid w:val="00501F90"/>
    <w:rsid w:val="005102F8"/>
    <w:rsid w:val="0051422C"/>
    <w:rsid w:val="005174D7"/>
    <w:rsid w:val="005369D3"/>
    <w:rsid w:val="005560A8"/>
    <w:rsid w:val="0057026F"/>
    <w:rsid w:val="00576871"/>
    <w:rsid w:val="005809BC"/>
    <w:rsid w:val="00582CE0"/>
    <w:rsid w:val="00585A52"/>
    <w:rsid w:val="00594F11"/>
    <w:rsid w:val="005A54EC"/>
    <w:rsid w:val="005B1DF0"/>
    <w:rsid w:val="005B4786"/>
    <w:rsid w:val="005C7F88"/>
    <w:rsid w:val="005E1BB1"/>
    <w:rsid w:val="005E2864"/>
    <w:rsid w:val="005F7BDD"/>
    <w:rsid w:val="00622A31"/>
    <w:rsid w:val="006233A7"/>
    <w:rsid w:val="0062489C"/>
    <w:rsid w:val="00656C99"/>
    <w:rsid w:val="00660232"/>
    <w:rsid w:val="00661946"/>
    <w:rsid w:val="006C1242"/>
    <w:rsid w:val="006D0EBC"/>
    <w:rsid w:val="006D4DBB"/>
    <w:rsid w:val="006E0DD4"/>
    <w:rsid w:val="006F47AA"/>
    <w:rsid w:val="00705303"/>
    <w:rsid w:val="007167DD"/>
    <w:rsid w:val="00756E7E"/>
    <w:rsid w:val="0078579A"/>
    <w:rsid w:val="00797B1F"/>
    <w:rsid w:val="00827C6D"/>
    <w:rsid w:val="008336B0"/>
    <w:rsid w:val="00835DBD"/>
    <w:rsid w:val="0084003D"/>
    <w:rsid w:val="008405F4"/>
    <w:rsid w:val="008678A0"/>
    <w:rsid w:val="00875F43"/>
    <w:rsid w:val="008936A2"/>
    <w:rsid w:val="008C78D6"/>
    <w:rsid w:val="008D0358"/>
    <w:rsid w:val="008D7904"/>
    <w:rsid w:val="008E1915"/>
    <w:rsid w:val="009128C5"/>
    <w:rsid w:val="00923BE8"/>
    <w:rsid w:val="00951040"/>
    <w:rsid w:val="009A64C9"/>
    <w:rsid w:val="009B4351"/>
    <w:rsid w:val="009B6014"/>
    <w:rsid w:val="009D168C"/>
    <w:rsid w:val="009E3007"/>
    <w:rsid w:val="009F1784"/>
    <w:rsid w:val="00A10169"/>
    <w:rsid w:val="00A16680"/>
    <w:rsid w:val="00A4540B"/>
    <w:rsid w:val="00A551B3"/>
    <w:rsid w:val="00A956AD"/>
    <w:rsid w:val="00AA10DC"/>
    <w:rsid w:val="00AB1A89"/>
    <w:rsid w:val="00B03D94"/>
    <w:rsid w:val="00B2755F"/>
    <w:rsid w:val="00B51132"/>
    <w:rsid w:val="00B85076"/>
    <w:rsid w:val="00B865FD"/>
    <w:rsid w:val="00B9349B"/>
    <w:rsid w:val="00BC1093"/>
    <w:rsid w:val="00BD6AC1"/>
    <w:rsid w:val="00BD7FC7"/>
    <w:rsid w:val="00BE0A2F"/>
    <w:rsid w:val="00C70507"/>
    <w:rsid w:val="00C87BA5"/>
    <w:rsid w:val="00CA1E19"/>
    <w:rsid w:val="00CD1745"/>
    <w:rsid w:val="00CD53DF"/>
    <w:rsid w:val="00D15F58"/>
    <w:rsid w:val="00D2441E"/>
    <w:rsid w:val="00D24FA6"/>
    <w:rsid w:val="00D66676"/>
    <w:rsid w:val="00D72C94"/>
    <w:rsid w:val="00DA521C"/>
    <w:rsid w:val="00DB0435"/>
    <w:rsid w:val="00DB300D"/>
    <w:rsid w:val="00DC0676"/>
    <w:rsid w:val="00DE1637"/>
    <w:rsid w:val="00DE2534"/>
    <w:rsid w:val="00E160E1"/>
    <w:rsid w:val="00E24C84"/>
    <w:rsid w:val="00E7764D"/>
    <w:rsid w:val="00EB219C"/>
    <w:rsid w:val="00EC2F02"/>
    <w:rsid w:val="00EF2E55"/>
    <w:rsid w:val="00F02930"/>
    <w:rsid w:val="00F064BE"/>
    <w:rsid w:val="00F11AEB"/>
    <w:rsid w:val="00F2736D"/>
    <w:rsid w:val="00F30443"/>
    <w:rsid w:val="00F4002E"/>
    <w:rsid w:val="00F501F9"/>
    <w:rsid w:val="00F61BB6"/>
    <w:rsid w:val="00F63301"/>
    <w:rsid w:val="00F6332E"/>
    <w:rsid w:val="00F65954"/>
    <w:rsid w:val="00F74B54"/>
    <w:rsid w:val="00F8651C"/>
    <w:rsid w:val="00F91EF1"/>
    <w:rsid w:val="00FC5276"/>
    <w:rsid w:val="00FD2751"/>
    <w:rsid w:val="00FE0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7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89C"/>
    <w:pPr>
      <w:ind w:left="720"/>
      <w:contextualSpacing/>
    </w:pPr>
  </w:style>
  <w:style w:type="paragraph" w:styleId="a4">
    <w:name w:val="Balloon Text"/>
    <w:basedOn w:val="a"/>
    <w:link w:val="a5"/>
    <w:uiPriority w:val="99"/>
    <w:semiHidden/>
    <w:unhideWhenUsed/>
    <w:rsid w:val="00F501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01F9"/>
    <w:rPr>
      <w:rFonts w:ascii="Tahoma" w:hAnsi="Tahoma" w:cs="Tahoma"/>
      <w:sz w:val="16"/>
      <w:szCs w:val="16"/>
    </w:rPr>
  </w:style>
  <w:style w:type="table" w:styleId="a6">
    <w:name w:val="Table Grid"/>
    <w:basedOn w:val="a1"/>
    <w:uiPriority w:val="59"/>
    <w:rsid w:val="006D0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24F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4FA6"/>
  </w:style>
  <w:style w:type="paragraph" w:styleId="a9">
    <w:name w:val="footer"/>
    <w:basedOn w:val="a"/>
    <w:link w:val="aa"/>
    <w:uiPriority w:val="99"/>
    <w:unhideWhenUsed/>
    <w:rsid w:val="00D24FA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4FA6"/>
  </w:style>
  <w:style w:type="character" w:styleId="ab">
    <w:name w:val="Strong"/>
    <w:basedOn w:val="a0"/>
    <w:uiPriority w:val="22"/>
    <w:qFormat/>
    <w:rsid w:val="004C3CE8"/>
    <w:rPr>
      <w:b/>
      <w:bCs/>
    </w:rPr>
  </w:style>
  <w:style w:type="character" w:styleId="ac">
    <w:name w:val="Hyperlink"/>
    <w:basedOn w:val="a0"/>
    <w:uiPriority w:val="99"/>
    <w:unhideWhenUsed/>
    <w:rsid w:val="0037460D"/>
    <w:rPr>
      <w:color w:val="0000FF" w:themeColor="hyperlink"/>
      <w:u w:val="single"/>
    </w:rPr>
  </w:style>
  <w:style w:type="paragraph" w:customStyle="1" w:styleId="ConsPlusNormal">
    <w:name w:val="ConsPlusNormal"/>
    <w:rsid w:val="009F17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2A3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annotation reference"/>
    <w:basedOn w:val="a0"/>
    <w:uiPriority w:val="99"/>
    <w:semiHidden/>
    <w:unhideWhenUsed/>
    <w:rsid w:val="00660232"/>
    <w:rPr>
      <w:sz w:val="16"/>
      <w:szCs w:val="16"/>
    </w:rPr>
  </w:style>
  <w:style w:type="paragraph" w:styleId="ae">
    <w:name w:val="annotation text"/>
    <w:basedOn w:val="a"/>
    <w:link w:val="af"/>
    <w:uiPriority w:val="99"/>
    <w:semiHidden/>
    <w:unhideWhenUsed/>
    <w:rsid w:val="00660232"/>
    <w:pPr>
      <w:spacing w:line="240" w:lineRule="auto"/>
    </w:pPr>
    <w:rPr>
      <w:sz w:val="20"/>
      <w:szCs w:val="20"/>
    </w:rPr>
  </w:style>
  <w:style w:type="character" w:customStyle="1" w:styleId="af">
    <w:name w:val="Текст примечания Знак"/>
    <w:basedOn w:val="a0"/>
    <w:link w:val="ae"/>
    <w:uiPriority w:val="99"/>
    <w:semiHidden/>
    <w:rsid w:val="00660232"/>
    <w:rPr>
      <w:sz w:val="20"/>
      <w:szCs w:val="20"/>
    </w:rPr>
  </w:style>
  <w:style w:type="paragraph" w:styleId="af0">
    <w:name w:val="annotation subject"/>
    <w:basedOn w:val="ae"/>
    <w:next w:val="ae"/>
    <w:link w:val="af1"/>
    <w:uiPriority w:val="99"/>
    <w:semiHidden/>
    <w:unhideWhenUsed/>
    <w:rsid w:val="00660232"/>
    <w:rPr>
      <w:b/>
      <w:bCs/>
    </w:rPr>
  </w:style>
  <w:style w:type="character" w:customStyle="1" w:styleId="af1">
    <w:name w:val="Тема примечания Знак"/>
    <w:basedOn w:val="af"/>
    <w:link w:val="af0"/>
    <w:uiPriority w:val="99"/>
    <w:semiHidden/>
    <w:rsid w:val="0066023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89C"/>
    <w:pPr>
      <w:ind w:left="720"/>
      <w:contextualSpacing/>
    </w:pPr>
  </w:style>
  <w:style w:type="paragraph" w:styleId="a4">
    <w:name w:val="Balloon Text"/>
    <w:basedOn w:val="a"/>
    <w:link w:val="a5"/>
    <w:uiPriority w:val="99"/>
    <w:semiHidden/>
    <w:unhideWhenUsed/>
    <w:rsid w:val="00F501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01F9"/>
    <w:rPr>
      <w:rFonts w:ascii="Tahoma" w:hAnsi="Tahoma" w:cs="Tahoma"/>
      <w:sz w:val="16"/>
      <w:szCs w:val="16"/>
    </w:rPr>
  </w:style>
  <w:style w:type="table" w:styleId="a6">
    <w:name w:val="Table Grid"/>
    <w:basedOn w:val="a1"/>
    <w:uiPriority w:val="59"/>
    <w:rsid w:val="006D0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24F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4FA6"/>
  </w:style>
  <w:style w:type="paragraph" w:styleId="a9">
    <w:name w:val="footer"/>
    <w:basedOn w:val="a"/>
    <w:link w:val="aa"/>
    <w:uiPriority w:val="99"/>
    <w:unhideWhenUsed/>
    <w:rsid w:val="00D24FA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4FA6"/>
  </w:style>
  <w:style w:type="character" w:styleId="ab">
    <w:name w:val="Strong"/>
    <w:basedOn w:val="a0"/>
    <w:uiPriority w:val="22"/>
    <w:qFormat/>
    <w:rsid w:val="004C3CE8"/>
    <w:rPr>
      <w:b/>
      <w:bCs/>
    </w:rPr>
  </w:style>
  <w:style w:type="character" w:styleId="ac">
    <w:name w:val="Hyperlink"/>
    <w:basedOn w:val="a0"/>
    <w:uiPriority w:val="99"/>
    <w:unhideWhenUsed/>
    <w:rsid w:val="0037460D"/>
    <w:rPr>
      <w:color w:val="0000FF" w:themeColor="hyperlink"/>
      <w:u w:val="single"/>
    </w:rPr>
  </w:style>
  <w:style w:type="paragraph" w:customStyle="1" w:styleId="ConsPlusNormal">
    <w:name w:val="ConsPlusNormal"/>
    <w:rsid w:val="009F17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2A3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annotation reference"/>
    <w:basedOn w:val="a0"/>
    <w:uiPriority w:val="99"/>
    <w:semiHidden/>
    <w:unhideWhenUsed/>
    <w:rsid w:val="00660232"/>
    <w:rPr>
      <w:sz w:val="16"/>
      <w:szCs w:val="16"/>
    </w:rPr>
  </w:style>
  <w:style w:type="paragraph" w:styleId="ae">
    <w:name w:val="annotation text"/>
    <w:basedOn w:val="a"/>
    <w:link w:val="af"/>
    <w:uiPriority w:val="99"/>
    <w:semiHidden/>
    <w:unhideWhenUsed/>
    <w:rsid w:val="00660232"/>
    <w:pPr>
      <w:spacing w:line="240" w:lineRule="auto"/>
    </w:pPr>
    <w:rPr>
      <w:sz w:val="20"/>
      <w:szCs w:val="20"/>
    </w:rPr>
  </w:style>
  <w:style w:type="character" w:customStyle="1" w:styleId="af">
    <w:name w:val="Текст примечания Знак"/>
    <w:basedOn w:val="a0"/>
    <w:link w:val="ae"/>
    <w:uiPriority w:val="99"/>
    <w:semiHidden/>
    <w:rsid w:val="00660232"/>
    <w:rPr>
      <w:sz w:val="20"/>
      <w:szCs w:val="20"/>
    </w:rPr>
  </w:style>
  <w:style w:type="paragraph" w:styleId="af0">
    <w:name w:val="annotation subject"/>
    <w:basedOn w:val="ae"/>
    <w:next w:val="ae"/>
    <w:link w:val="af1"/>
    <w:uiPriority w:val="99"/>
    <w:semiHidden/>
    <w:unhideWhenUsed/>
    <w:rsid w:val="00660232"/>
    <w:rPr>
      <w:b/>
      <w:bCs/>
    </w:rPr>
  </w:style>
  <w:style w:type="character" w:customStyle="1" w:styleId="af1">
    <w:name w:val="Тема примечания Знак"/>
    <w:basedOn w:val="af"/>
    <w:link w:val="af0"/>
    <w:uiPriority w:val="99"/>
    <w:semiHidden/>
    <w:rsid w:val="006602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882151">
      <w:bodyDiv w:val="1"/>
      <w:marLeft w:val="0"/>
      <w:marRight w:val="0"/>
      <w:marTop w:val="0"/>
      <w:marBottom w:val="0"/>
      <w:divBdr>
        <w:top w:val="none" w:sz="0" w:space="0" w:color="auto"/>
        <w:left w:val="none" w:sz="0" w:space="0" w:color="auto"/>
        <w:bottom w:val="none" w:sz="0" w:space="0" w:color="auto"/>
        <w:right w:val="none" w:sz="0" w:space="0" w:color="auto"/>
      </w:divBdr>
    </w:div>
    <w:div w:id="1040009352">
      <w:bodyDiv w:val="1"/>
      <w:marLeft w:val="0"/>
      <w:marRight w:val="0"/>
      <w:marTop w:val="0"/>
      <w:marBottom w:val="0"/>
      <w:divBdr>
        <w:top w:val="none" w:sz="0" w:space="0" w:color="auto"/>
        <w:left w:val="none" w:sz="0" w:space="0" w:color="auto"/>
        <w:bottom w:val="none" w:sz="0" w:space="0" w:color="auto"/>
        <w:right w:val="none" w:sz="0" w:space="0" w:color="auto"/>
      </w:divBdr>
    </w:div>
    <w:div w:id="1672440276">
      <w:bodyDiv w:val="1"/>
      <w:marLeft w:val="0"/>
      <w:marRight w:val="0"/>
      <w:marTop w:val="0"/>
      <w:marBottom w:val="0"/>
      <w:divBdr>
        <w:top w:val="none" w:sz="0" w:space="0" w:color="auto"/>
        <w:left w:val="none" w:sz="0" w:space="0" w:color="auto"/>
        <w:bottom w:val="none" w:sz="0" w:space="0" w:color="auto"/>
        <w:right w:val="none" w:sz="0" w:space="0" w:color="auto"/>
      </w:divBdr>
    </w:div>
    <w:div w:id="20866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osolapova@yarregion.ru" TargetMode="External"/><Relationship Id="rId18"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rhipova@yarregion.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arregion.ru/depts/depfin/tmpPages/doc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yarregion.ru/depts/depfin/tmpPages/docs.asp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eretelnikas@yar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Date xmlns="e0e05f54-cbf1-4c6c-9b4a-ded4f332edc5">2023-02-28T21:00:00+00:00</DocDate>
    <FirstName xmlns="http://schemas.microsoft.com/sharepoint/v3" xsi:nil="true"/>
    <Description xmlns="f07adec3-9edc-4ba9-a947-c557adee0635" xsi:nil="true"/>
    <docType xmlns="aafbb199-1328-4a0f-94a7-ff9dcc491817">68</docType>
    <_x0031__x0020__x0423__x0440__x043e__x0432__x0435__x043d__x044c__x0020__x0432__x043b__x043e__x0436__x0435__x043d__x043d__x043e__x0441__x0442__x0438_ xmlns="aafbb199-1328-4a0f-94a7-ff9dcc491817">82</_x0031__x0020__x0423__x0440__x043e__x0432__x0435__x043d__x044c__x0020__x0432__x043b__x043e__x0436__x0435__x043d__x043d__x043e__x0441__x0442__x0438_>
    <_x0032__x0020__x0443__x0440__x043e__x0432__x0435__x043d__x044c__x0020__x0433__x0440__x0443__x043f__x043f__x0438__x0440__x043e__x0432__x043a__x0438_ xmlns="aafbb199-1328-4a0f-94a7-ff9dcc491817" xsi:nil="true"/>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88A45750EF1CA4C9A5D6274012A5A06" ma:contentTypeVersion="16" ma:contentTypeDescription="Создание документа." ma:contentTypeScope="" ma:versionID="5b56b5891c0bfaa3fbbfad49d98de9da">
  <xsd:schema xmlns:xsd="http://www.w3.org/2001/XMLSchema" xmlns:xs="http://www.w3.org/2001/XMLSchema" xmlns:p="http://schemas.microsoft.com/office/2006/metadata/properties" xmlns:ns1="http://schemas.microsoft.com/sharepoint/v3" xmlns:ns2="f07adec3-9edc-4ba9-a947-c557adee0635" xmlns:ns3="e0e05f54-cbf1-4c6c-9b4a-ded4f332edc5" xmlns:ns4="aafbb199-1328-4a0f-94a7-ff9dcc491817" xmlns:ns5="http://schemas.microsoft.com/sharepoint/v3/fields" targetNamespace="http://schemas.microsoft.com/office/2006/metadata/properties" ma:root="true" ma:fieldsID="f5366217b7a7f8e805b6dc09166a4b88" ns1:_="" ns2:_="" ns3:_="" ns4:_="" ns5:_="">
    <xsd:import namespace="http://schemas.microsoft.com/sharepoint/v3"/>
    <xsd:import namespace="f07adec3-9edc-4ba9-a947-c557adee0635"/>
    <xsd:import namespace="e0e05f54-cbf1-4c6c-9b4a-ded4f332edc5"/>
    <xsd:import namespace="aafbb199-1328-4a0f-94a7-ff9dcc491817"/>
    <xsd:import namespace="http://schemas.microsoft.com/sharepoint/v3/fields"/>
    <xsd:element name="properties">
      <xsd:complexType>
        <xsd:sequence>
          <xsd:element name="documentManagement">
            <xsd:complexType>
              <xsd:all>
                <xsd:element ref="ns2:Description" minOccurs="0"/>
                <xsd:element ref="ns3:DocDate" minOccurs="0"/>
                <xsd:element ref="ns4:docType"/>
                <xsd:element ref="ns5:_DCDateCreated" minOccurs="0"/>
                <xsd:element ref="ns1:FirstName" minOccurs="0"/>
                <xsd:element ref="ns4:_x0031__x0020__x0423__x0440__x043e__x0432__x0435__x043d__x044c__x0020__x0432__x043b__x043e__x0436__x0435__x043d__x043d__x043e__x0441__x0442__x0438_" minOccurs="0"/>
                <xsd:element ref="ns4:_x0032__x0020__x0443__x0440__x043e__x0432__x0435__x043d__x044c__x0020__x0433__x0440__x0443__x043f__x043f__x0438__x0440__x043e__x0432__x043a__x0438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rstName" ma:index="12" nillable="true" ma:displayName="Имя" ma:internalName="First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default="[today]"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afbb199-1328-4a0f-94a7-ff9dcc491817" elementFormDefault="qualified">
    <xsd:import namespace="http://schemas.microsoft.com/office/2006/documentManagement/types"/>
    <xsd:import namespace="http://schemas.microsoft.com/office/infopath/2007/PartnerControls"/>
    <xsd:element name="docType" ma:index="10" ma:displayName="Тип документа" ma:indexed="true" ma:list="{10f0f151-8569-4db7-aa67-2bce480f2f53}" ma:internalName="docType" ma:showField="Title">
      <xsd:simpleType>
        <xsd:restriction base="dms:Lookup"/>
      </xsd:simpleType>
    </xsd:element>
    <xsd:element name="_x0031__x0020__x0423__x0440__x043e__x0432__x0435__x043d__x044c__x0020__x0432__x043b__x043e__x0436__x0435__x043d__x043d__x043e__x0441__x0442__x0438_" ma:index="13" nillable="true" ma:displayName="1 Уровень группировки" ma:list="{72132dc0-dc7b-49ef-93e8-c3b1c6765e36}" ma:internalName="_x0031__x0020__x0423__x0440__x043e__x0432__x0435__x043d__x044c__x0020__x0432__x043b__x043e__x0436__x0435__x043d__x043d__x043e__x0441__x0442__x0438_" ma:readOnly="false" ma:showField="Title">
      <xsd:simpleType>
        <xsd:restriction base="dms:Lookup"/>
      </xsd:simpleType>
    </xsd:element>
    <xsd:element name="_x0032__x0020__x0443__x0440__x043e__x0432__x0435__x043d__x044c__x0020__x0433__x0440__x0443__x043f__x043f__x0438__x0440__x043e__x0432__x043a__x0438_" ma:index="14" nillable="true" ma:displayName="2 Уровень группировки" ma:list="{39c1bbda-82dd-4977-aac4-8f76559b35ed}" ma:internalName="_x0032__x0020__x0443__x0440__x043e__x0432__x0435__x043d__x044c__x0020__x0433__x0440__x0443__x043f__x043f__x0438__x0440__x043e__x0432__x043a__x0438_"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1" nillable="true" ma:displayName="Дата создания" ma:description="Дата создания этого ресурса"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82757-EF25-4DDD-84DB-4ABF1226CE62}"/>
</file>

<file path=customXml/itemProps2.xml><?xml version="1.0" encoding="utf-8"?>
<ds:datastoreItem xmlns:ds="http://schemas.openxmlformats.org/officeDocument/2006/customXml" ds:itemID="{108BC845-0350-4529-B4A2-3B2C74E18CA7}"/>
</file>

<file path=customXml/itemProps3.xml><?xml version="1.0" encoding="utf-8"?>
<ds:datastoreItem xmlns:ds="http://schemas.openxmlformats.org/officeDocument/2006/customXml" ds:itemID="{607874DE-3D46-4F71-8D04-9EB74E69B136}"/>
</file>

<file path=customXml/itemProps4.xml><?xml version="1.0" encoding="utf-8"?>
<ds:datastoreItem xmlns:ds="http://schemas.openxmlformats.org/officeDocument/2006/customXml" ds:itemID="{3ABEAF3C-D323-44B4-9995-72D22556E72F}"/>
</file>

<file path=docProps/app.xml><?xml version="1.0" encoding="utf-8"?>
<Properties xmlns="http://schemas.openxmlformats.org/officeDocument/2006/extended-properties" xmlns:vt="http://schemas.openxmlformats.org/officeDocument/2006/docPropsVTypes">
  <Template>Normal.dotm</Template>
  <TotalTime>0</TotalTime>
  <Pages>18</Pages>
  <Words>4263</Words>
  <Characters>24304</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Объявление о проведении конкурса на предоставление грантов Дружи с финансами</vt:lpstr>
    </vt:vector>
  </TitlesOfParts>
  <Company>Департамент финансов ЯО</Company>
  <LinksUpToDate>false</LinksUpToDate>
  <CharactersWithSpaces>28510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о проведении конкурса на предоставление грантов Дружи с финансами</dc:title>
  <dc:creator>Лугузинская Светлана Алексеевна</dc:creator>
  <cp:lastModifiedBy>Жигулина Ирэна Валерьевна</cp:lastModifiedBy>
  <cp:revision>2</cp:revision>
  <cp:lastPrinted>2020-06-25T08:00:00Z</cp:lastPrinted>
  <dcterms:created xsi:type="dcterms:W3CDTF">2023-03-01T12:01:00Z</dcterms:created>
  <dcterms:modified xsi:type="dcterms:W3CDTF">2023-03-01T12:01:00Z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0x010100888A45750EF1CA4C9A5D6274012A5A06</vt:lpwstr>
  </property>
</Properties>
</file>