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D5" w:rsidRDefault="00C63371" w:rsidP="00C63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3371">
        <w:rPr>
          <w:rFonts w:ascii="Times New Roman" w:eastAsia="Times New Roman" w:hAnsi="Times New Roman" w:cs="Times New Roman"/>
          <w:b/>
          <w:sz w:val="28"/>
          <w:szCs w:val="24"/>
        </w:rPr>
        <w:t>РЕКОМЕНДАЦИИ КРУГЛОГО СТОЛА</w:t>
      </w:r>
    </w:p>
    <w:p w:rsidR="00C63371" w:rsidRDefault="00D04523" w:rsidP="00C63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D766A4">
        <w:rPr>
          <w:rFonts w:ascii="Times New Roman" w:hAnsi="Times New Roman" w:cs="Times New Roman"/>
          <w:b/>
          <w:sz w:val="28"/>
        </w:rPr>
        <w:t>Развитие добровольчества</w:t>
      </w:r>
      <w:r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</w:rPr>
        <w:t>Угличском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 районе»</w:t>
      </w:r>
    </w:p>
    <w:p w:rsidR="00D04523" w:rsidRPr="00D04523" w:rsidRDefault="00D04523" w:rsidP="00C633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1F57" w:rsidRPr="0031750C" w:rsidRDefault="00971F57" w:rsidP="0097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1750C">
        <w:rPr>
          <w:rFonts w:ascii="Times New Roman" w:hAnsi="Times New Roman" w:cs="Times New Roman"/>
          <w:sz w:val="24"/>
        </w:rPr>
        <w:t xml:space="preserve">19 февраля 2021 г. Администрацией Угличского муниципального района, Общественной палатой Угличского района, </w:t>
      </w:r>
      <w:r w:rsidRPr="0031750C">
        <w:rPr>
          <w:rFonts w:ascii="Times New Roman" w:hAnsi="Times New Roman" w:cs="Times New Roman"/>
          <w:sz w:val="24"/>
        </w:rPr>
        <w:t>АНО</w:t>
      </w:r>
      <w:r w:rsidRPr="0031750C">
        <w:rPr>
          <w:rFonts w:ascii="Times New Roman" w:hAnsi="Times New Roman" w:cs="Times New Roman"/>
          <w:sz w:val="24"/>
        </w:rPr>
        <w:t xml:space="preserve"> содействия развитию добровольчества </w:t>
      </w:r>
      <w:r w:rsidRPr="0031750C">
        <w:rPr>
          <w:rFonts w:ascii="Times New Roman" w:hAnsi="Times New Roman" w:cs="Times New Roman"/>
          <w:sz w:val="24"/>
        </w:rPr>
        <w:t xml:space="preserve"> «Добрые сердца»</w:t>
      </w:r>
      <w:r w:rsidRPr="0031750C">
        <w:rPr>
          <w:rFonts w:ascii="Times New Roman" w:hAnsi="Times New Roman" w:cs="Times New Roman"/>
          <w:sz w:val="24"/>
        </w:rPr>
        <w:t xml:space="preserve"> и Ресурсным центром поддержки СОНКО и гражданских инициатив Угличского района в</w:t>
      </w:r>
      <w:r w:rsidRPr="0031750C">
        <w:rPr>
          <w:rFonts w:ascii="Times New Roman" w:hAnsi="Times New Roman" w:cs="Times New Roman"/>
          <w:sz w:val="24"/>
        </w:rPr>
        <w:t xml:space="preserve"> рамках завершающего этапа </w:t>
      </w:r>
      <w:r w:rsidRPr="0031750C">
        <w:rPr>
          <w:rFonts w:ascii="Times New Roman" w:hAnsi="Times New Roman" w:cs="Times New Roman"/>
          <w:sz w:val="24"/>
        </w:rPr>
        <w:t xml:space="preserve">социального </w:t>
      </w:r>
      <w:r w:rsidRPr="0031750C">
        <w:rPr>
          <w:rFonts w:ascii="Times New Roman" w:hAnsi="Times New Roman" w:cs="Times New Roman"/>
          <w:sz w:val="24"/>
        </w:rPr>
        <w:t>проекта «Добрый Уг</w:t>
      </w:r>
      <w:r w:rsidRPr="0031750C">
        <w:rPr>
          <w:rFonts w:ascii="Times New Roman" w:hAnsi="Times New Roman" w:cs="Times New Roman"/>
          <w:sz w:val="24"/>
        </w:rPr>
        <w:t>лич – территория возможностей» проведен</w:t>
      </w:r>
      <w:r w:rsidRPr="0031750C">
        <w:rPr>
          <w:rFonts w:ascii="Times New Roman" w:hAnsi="Times New Roman" w:cs="Times New Roman"/>
          <w:sz w:val="24"/>
        </w:rPr>
        <w:t xml:space="preserve"> муниципальный </w:t>
      </w:r>
      <w:r w:rsidRPr="0031750C">
        <w:rPr>
          <w:rFonts w:ascii="Times New Roman" w:hAnsi="Times New Roman" w:cs="Times New Roman"/>
          <w:sz w:val="24"/>
        </w:rPr>
        <w:t>к</w:t>
      </w:r>
      <w:r w:rsidRPr="0031750C">
        <w:rPr>
          <w:rFonts w:ascii="Times New Roman" w:hAnsi="Times New Roman" w:cs="Times New Roman"/>
          <w:sz w:val="24"/>
        </w:rPr>
        <w:t xml:space="preserve">руглый стол на тему «Развитие добровольчества в </w:t>
      </w:r>
      <w:proofErr w:type="spellStart"/>
      <w:r w:rsidRPr="0031750C">
        <w:rPr>
          <w:rFonts w:ascii="Times New Roman" w:hAnsi="Times New Roman" w:cs="Times New Roman"/>
          <w:sz w:val="24"/>
        </w:rPr>
        <w:t>Угличском</w:t>
      </w:r>
      <w:proofErr w:type="spellEnd"/>
      <w:r w:rsidRPr="0031750C">
        <w:rPr>
          <w:rFonts w:ascii="Times New Roman" w:hAnsi="Times New Roman" w:cs="Times New Roman"/>
          <w:sz w:val="24"/>
        </w:rPr>
        <w:t xml:space="preserve"> районе». </w:t>
      </w:r>
    </w:p>
    <w:p w:rsidR="00971F57" w:rsidRPr="00971F57" w:rsidRDefault="00971F57" w:rsidP="00971F5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971F57">
        <w:rPr>
          <w:rFonts w:ascii="Times New Roman" w:hAnsi="Times New Roman" w:cs="Times New Roman"/>
          <w:i/>
          <w:sz w:val="24"/>
        </w:rPr>
        <w:t>В работе круглого стола приняли участие 35</w:t>
      </w:r>
      <w:r w:rsidRPr="00971F57">
        <w:rPr>
          <w:rFonts w:ascii="Times New Roman" w:hAnsi="Times New Roman" w:cs="Times New Roman"/>
          <w:i/>
          <w:sz w:val="24"/>
        </w:rPr>
        <w:t xml:space="preserve"> представителей муниципальных учреждений социальной сферы города и сельских поселений,  Администрации Угличского района и местной Общественной палаты, лидеров некоммерческих организаций, ТОС и добровольческих объединений</w:t>
      </w:r>
      <w:r w:rsidRPr="00971F57">
        <w:rPr>
          <w:rFonts w:ascii="Times New Roman" w:hAnsi="Times New Roman" w:cs="Times New Roman"/>
          <w:i/>
          <w:sz w:val="24"/>
        </w:rPr>
        <w:t>.</w:t>
      </w:r>
      <w:r w:rsidRPr="00971F57">
        <w:rPr>
          <w:rFonts w:ascii="Times New Roman" w:hAnsi="Times New Roman" w:cs="Times New Roman"/>
          <w:i/>
          <w:sz w:val="24"/>
        </w:rPr>
        <w:t xml:space="preserve"> </w:t>
      </w:r>
    </w:p>
    <w:p w:rsidR="00971F57" w:rsidRPr="00D1270B" w:rsidRDefault="00971F57" w:rsidP="00971F57">
      <w:pPr>
        <w:pStyle w:val="Default"/>
        <w:spacing w:after="120"/>
        <w:jc w:val="both"/>
        <w:rPr>
          <w:szCs w:val="28"/>
        </w:rPr>
      </w:pPr>
      <w:r w:rsidRPr="00D1270B">
        <w:rPr>
          <w:b/>
          <w:szCs w:val="28"/>
        </w:rPr>
        <w:t>Цель</w:t>
      </w:r>
      <w:r w:rsidRPr="00D1270B">
        <w:rPr>
          <w:szCs w:val="28"/>
        </w:rPr>
        <w:t xml:space="preserve"> круглого стола – обмен мнениями, поиск путей развития добровольчества и благотворительности на территории Угличского района, как эффективного инструмента формирования гражданского самосознания, создание механизмов продвижения и популяризации ценностей и практики добровольчества и благотворительности в обществе. </w:t>
      </w:r>
    </w:p>
    <w:p w:rsidR="00971F57" w:rsidRPr="00D1270B" w:rsidRDefault="00971F57" w:rsidP="00971F57">
      <w:pPr>
        <w:pStyle w:val="Default"/>
        <w:spacing w:after="120"/>
        <w:ind w:firstLine="709"/>
        <w:rPr>
          <w:szCs w:val="28"/>
        </w:rPr>
      </w:pPr>
      <w:r w:rsidRPr="00D1270B">
        <w:rPr>
          <w:b/>
          <w:szCs w:val="28"/>
        </w:rPr>
        <w:t>Задачи</w:t>
      </w:r>
      <w:r w:rsidRPr="00D1270B">
        <w:rPr>
          <w:szCs w:val="28"/>
        </w:rPr>
        <w:t xml:space="preserve"> круглого стола: </w:t>
      </w:r>
    </w:p>
    <w:p w:rsidR="00971F57" w:rsidRPr="00D1270B" w:rsidRDefault="00971F57" w:rsidP="00971F57">
      <w:pPr>
        <w:pStyle w:val="Default"/>
        <w:numPr>
          <w:ilvl w:val="0"/>
          <w:numId w:val="19"/>
        </w:numPr>
        <w:tabs>
          <w:tab w:val="left" w:pos="993"/>
        </w:tabs>
        <w:spacing w:after="120"/>
        <w:ind w:left="0" w:firstLine="709"/>
        <w:jc w:val="both"/>
        <w:rPr>
          <w:szCs w:val="28"/>
        </w:rPr>
      </w:pPr>
      <w:r w:rsidRPr="00D1270B">
        <w:rPr>
          <w:szCs w:val="28"/>
        </w:rPr>
        <w:t xml:space="preserve">обобщение идей и мнений, касающихся проблемы формирования у граждан активной гражданской позиции через вовлечение их в волонтерскую практику; </w:t>
      </w:r>
    </w:p>
    <w:p w:rsidR="00971F57" w:rsidRPr="00D1270B" w:rsidRDefault="00971F57" w:rsidP="00971F57">
      <w:pPr>
        <w:pStyle w:val="Default"/>
        <w:numPr>
          <w:ilvl w:val="0"/>
          <w:numId w:val="19"/>
        </w:numPr>
        <w:tabs>
          <w:tab w:val="left" w:pos="993"/>
        </w:tabs>
        <w:spacing w:after="120"/>
        <w:ind w:left="0" w:firstLine="709"/>
        <w:jc w:val="both"/>
        <w:rPr>
          <w:szCs w:val="28"/>
        </w:rPr>
      </w:pPr>
      <w:r w:rsidRPr="00D1270B">
        <w:rPr>
          <w:szCs w:val="28"/>
        </w:rPr>
        <w:t>содействие развитию системы взаимодействия между волонтерскими организациями, общественными объединениями и некоммерческими организациями, частными инициативами,</w:t>
      </w:r>
      <w:r>
        <w:rPr>
          <w:szCs w:val="28"/>
        </w:rPr>
        <w:t xml:space="preserve"> муниципальными</w:t>
      </w:r>
      <w:r w:rsidRPr="00D1270B">
        <w:rPr>
          <w:szCs w:val="28"/>
        </w:rPr>
        <w:t xml:space="preserve"> учреждениями и органами исполнительной власти в сфере добровольческой деятельности и благотворительности на территории района; </w:t>
      </w:r>
    </w:p>
    <w:p w:rsidR="00971F57" w:rsidRPr="00D1270B" w:rsidRDefault="00971F57" w:rsidP="00971F57">
      <w:pPr>
        <w:pStyle w:val="Default"/>
        <w:numPr>
          <w:ilvl w:val="0"/>
          <w:numId w:val="19"/>
        </w:numPr>
        <w:tabs>
          <w:tab w:val="left" w:pos="993"/>
        </w:tabs>
        <w:spacing w:after="120"/>
        <w:ind w:left="0" w:firstLine="709"/>
        <w:jc w:val="both"/>
        <w:rPr>
          <w:szCs w:val="28"/>
        </w:rPr>
      </w:pPr>
      <w:r w:rsidRPr="00D1270B">
        <w:rPr>
          <w:szCs w:val="28"/>
        </w:rPr>
        <w:t xml:space="preserve">создание условий для развития и поддержки добровольческой (волонтерской) деятельности граждан и благотворительных проектов; </w:t>
      </w:r>
    </w:p>
    <w:p w:rsidR="00971F57" w:rsidRPr="00D1270B" w:rsidRDefault="00971F57" w:rsidP="00971F57">
      <w:pPr>
        <w:pStyle w:val="Default"/>
        <w:numPr>
          <w:ilvl w:val="0"/>
          <w:numId w:val="19"/>
        </w:numPr>
        <w:tabs>
          <w:tab w:val="left" w:pos="993"/>
        </w:tabs>
        <w:spacing w:after="120"/>
        <w:ind w:left="0" w:firstLine="709"/>
        <w:jc w:val="both"/>
        <w:rPr>
          <w:szCs w:val="28"/>
        </w:rPr>
      </w:pPr>
      <w:r w:rsidRPr="00D1270B">
        <w:rPr>
          <w:szCs w:val="28"/>
        </w:rPr>
        <w:t xml:space="preserve">тиражирование лучших практик вовлечения граждан в волонтерскую деятельность; </w:t>
      </w:r>
    </w:p>
    <w:p w:rsidR="00971F57" w:rsidRDefault="00971F57" w:rsidP="00971F57">
      <w:pPr>
        <w:pStyle w:val="Default"/>
        <w:numPr>
          <w:ilvl w:val="0"/>
          <w:numId w:val="19"/>
        </w:numPr>
        <w:tabs>
          <w:tab w:val="left" w:pos="993"/>
        </w:tabs>
        <w:spacing w:after="120"/>
        <w:ind w:left="0" w:firstLine="709"/>
        <w:jc w:val="both"/>
        <w:rPr>
          <w:szCs w:val="28"/>
        </w:rPr>
      </w:pPr>
      <w:r w:rsidRPr="00D1270B">
        <w:rPr>
          <w:szCs w:val="28"/>
        </w:rPr>
        <w:t xml:space="preserve">повышение компетенций участников и организаторов добровольческого движения. </w:t>
      </w:r>
    </w:p>
    <w:p w:rsidR="00971F57" w:rsidRPr="00214EE5" w:rsidRDefault="00971F57" w:rsidP="00971F57">
      <w:pPr>
        <w:pStyle w:val="a5"/>
        <w:spacing w:before="120" w:after="120"/>
        <w:ind w:firstLine="567"/>
        <w:rPr>
          <w:rFonts w:ascii="Times New Roman" w:hAnsi="Times New Roman"/>
          <w:i/>
          <w:szCs w:val="24"/>
        </w:rPr>
      </w:pPr>
      <w:r w:rsidRPr="00214EE5">
        <w:rPr>
          <w:rFonts w:ascii="Times New Roman" w:hAnsi="Times New Roman"/>
          <w:i/>
          <w:szCs w:val="24"/>
        </w:rPr>
        <w:t xml:space="preserve">Участники круглого стола обсудили комплекс вопросов, связанных с состоянием добровольческого движения </w:t>
      </w:r>
      <w:r>
        <w:rPr>
          <w:rFonts w:ascii="Times New Roman" w:hAnsi="Times New Roman"/>
          <w:i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szCs w:val="24"/>
        </w:rPr>
        <w:t>Угличском</w:t>
      </w:r>
      <w:proofErr w:type="spellEnd"/>
      <w:r>
        <w:rPr>
          <w:rFonts w:ascii="Times New Roman" w:hAnsi="Times New Roman"/>
          <w:i/>
          <w:szCs w:val="24"/>
        </w:rPr>
        <w:t xml:space="preserve"> районе </w:t>
      </w:r>
      <w:r w:rsidRPr="00214EE5">
        <w:rPr>
          <w:rFonts w:ascii="Times New Roman" w:hAnsi="Times New Roman"/>
          <w:i/>
          <w:szCs w:val="24"/>
        </w:rPr>
        <w:t xml:space="preserve">и созданием необходимых условий для его дальнейшего развития. На круглом столе были представлены </w:t>
      </w:r>
      <w:r>
        <w:rPr>
          <w:rFonts w:ascii="Times New Roman" w:hAnsi="Times New Roman"/>
          <w:i/>
          <w:szCs w:val="24"/>
        </w:rPr>
        <w:t>действующие</w:t>
      </w:r>
      <w:r w:rsidRPr="00214EE5">
        <w:rPr>
          <w:rFonts w:ascii="Times New Roman" w:hAnsi="Times New Roman"/>
          <w:i/>
          <w:szCs w:val="24"/>
        </w:rPr>
        <w:t xml:space="preserve"> технологии, проекты и современные модели формирования организационных взаимоотношений и условий, обеспечивающих наиболее эффективное использование добровольческого вклада граждан </w:t>
      </w:r>
      <w:r>
        <w:rPr>
          <w:rFonts w:ascii="Times New Roman" w:hAnsi="Times New Roman"/>
          <w:i/>
          <w:szCs w:val="24"/>
        </w:rPr>
        <w:t xml:space="preserve">различных возрастов и территорий проживания </w:t>
      </w:r>
      <w:r w:rsidRPr="00214EE5">
        <w:rPr>
          <w:rFonts w:ascii="Times New Roman" w:hAnsi="Times New Roman"/>
          <w:i/>
          <w:szCs w:val="24"/>
        </w:rPr>
        <w:t>в решении социальных проблем</w:t>
      </w:r>
      <w:r>
        <w:rPr>
          <w:rFonts w:ascii="Times New Roman" w:hAnsi="Times New Roman"/>
          <w:i/>
          <w:szCs w:val="24"/>
        </w:rPr>
        <w:t xml:space="preserve"> Угличского района</w:t>
      </w:r>
      <w:r w:rsidRPr="00214EE5">
        <w:rPr>
          <w:rFonts w:ascii="Times New Roman" w:hAnsi="Times New Roman"/>
          <w:i/>
          <w:szCs w:val="24"/>
        </w:rPr>
        <w:t xml:space="preserve">. Участники круглого стола  </w:t>
      </w:r>
      <w:r>
        <w:rPr>
          <w:rFonts w:ascii="Times New Roman" w:hAnsi="Times New Roman"/>
          <w:i/>
          <w:szCs w:val="24"/>
        </w:rPr>
        <w:t xml:space="preserve">также </w:t>
      </w:r>
      <w:r w:rsidRPr="00214EE5">
        <w:rPr>
          <w:rFonts w:ascii="Times New Roman" w:hAnsi="Times New Roman"/>
          <w:i/>
          <w:szCs w:val="24"/>
        </w:rPr>
        <w:t xml:space="preserve">познакомились с опытом работы </w:t>
      </w:r>
      <w:r>
        <w:rPr>
          <w:rFonts w:ascii="Times New Roman" w:hAnsi="Times New Roman"/>
          <w:i/>
          <w:szCs w:val="24"/>
        </w:rPr>
        <w:t>организаторов волонтерского движения региона (г. Ярославль).</w:t>
      </w:r>
    </w:p>
    <w:p w:rsidR="00971F57" w:rsidRDefault="00971F57" w:rsidP="00D04523">
      <w:pPr>
        <w:pStyle w:val="a5"/>
        <w:spacing w:before="120" w:after="120"/>
        <w:rPr>
          <w:rFonts w:ascii="Times New Roman" w:hAnsi="Times New Roman"/>
          <w:b/>
          <w:szCs w:val="24"/>
        </w:rPr>
      </w:pPr>
    </w:p>
    <w:p w:rsidR="00D04523" w:rsidRPr="0031750C" w:rsidRDefault="00D04523" w:rsidP="00D04523">
      <w:pPr>
        <w:pStyle w:val="a5"/>
        <w:spacing w:before="120" w:after="120"/>
        <w:rPr>
          <w:rFonts w:ascii="Times New Roman" w:hAnsi="Times New Roman"/>
          <w:b/>
          <w:sz w:val="28"/>
          <w:szCs w:val="24"/>
        </w:rPr>
      </w:pPr>
      <w:r w:rsidRPr="0031750C">
        <w:rPr>
          <w:rFonts w:ascii="Times New Roman" w:hAnsi="Times New Roman"/>
          <w:b/>
          <w:sz w:val="28"/>
          <w:szCs w:val="24"/>
        </w:rPr>
        <w:t xml:space="preserve">Участниками Круглого стола отмечено, что: </w:t>
      </w:r>
    </w:p>
    <w:p w:rsidR="00D04523" w:rsidRPr="00D04523" w:rsidRDefault="00D04523" w:rsidP="00AB3DE5">
      <w:pPr>
        <w:numPr>
          <w:ilvl w:val="0"/>
          <w:numId w:val="1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23">
        <w:rPr>
          <w:rFonts w:ascii="Times New Roman" w:eastAsia="Times New Roman" w:hAnsi="Times New Roman" w:cs="Times New Roman"/>
          <w:sz w:val="24"/>
          <w:szCs w:val="24"/>
        </w:rPr>
        <w:t xml:space="preserve">добровольчество является важным элементом гражданского общества, эффективным способом развития человеческого потенциала; </w:t>
      </w:r>
    </w:p>
    <w:p w:rsidR="00D04523" w:rsidRPr="00D04523" w:rsidRDefault="00D04523" w:rsidP="00AB3DE5">
      <w:pPr>
        <w:pStyle w:val="a5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rPr>
          <w:rStyle w:val="U81"/>
          <w:rFonts w:ascii="Times New Roman" w:hAnsi="Times New Roman"/>
          <w:szCs w:val="24"/>
        </w:rPr>
      </w:pPr>
      <w:r w:rsidRPr="00D04523">
        <w:rPr>
          <w:rFonts w:ascii="Times New Roman" w:hAnsi="Times New Roman"/>
          <w:szCs w:val="24"/>
        </w:rPr>
        <w:t xml:space="preserve">добровольчество является платформой создания </w:t>
      </w:r>
      <w:r w:rsidRPr="00D04523">
        <w:rPr>
          <w:rStyle w:val="U81"/>
          <w:rFonts w:ascii="Times New Roman" w:hAnsi="Times New Roman"/>
          <w:szCs w:val="24"/>
        </w:rPr>
        <w:t xml:space="preserve">благоприятных условий для проявления социальной активности </w:t>
      </w:r>
      <w:r w:rsidR="00185DA7">
        <w:rPr>
          <w:rStyle w:val="U81"/>
          <w:rFonts w:ascii="Times New Roman" w:hAnsi="Times New Roman"/>
          <w:szCs w:val="24"/>
        </w:rPr>
        <w:t>жителей Угличского района разных возрастов и территорий проживания,</w:t>
      </w:r>
      <w:r w:rsidRPr="00D04523">
        <w:rPr>
          <w:rFonts w:ascii="Times New Roman" w:hAnsi="Times New Roman"/>
          <w:szCs w:val="24"/>
        </w:rPr>
        <w:t xml:space="preserve"> эффективным способом гражданского </w:t>
      </w:r>
      <w:r w:rsidR="00185DA7">
        <w:rPr>
          <w:rFonts w:ascii="Times New Roman" w:hAnsi="Times New Roman"/>
          <w:szCs w:val="24"/>
        </w:rPr>
        <w:t>саморазвития</w:t>
      </w:r>
      <w:r w:rsidRPr="00D04523">
        <w:rPr>
          <w:rFonts w:ascii="Times New Roman" w:hAnsi="Times New Roman"/>
          <w:szCs w:val="24"/>
        </w:rPr>
        <w:t xml:space="preserve"> и </w:t>
      </w:r>
      <w:r w:rsidRPr="00D04523">
        <w:rPr>
          <w:rFonts w:ascii="Times New Roman" w:hAnsi="Times New Roman"/>
          <w:szCs w:val="24"/>
        </w:rPr>
        <w:lastRenderedPageBreak/>
        <w:t>общественно полезной деятельности,</w:t>
      </w:r>
      <w:r w:rsidRPr="00D04523">
        <w:rPr>
          <w:rStyle w:val="U81"/>
          <w:rFonts w:ascii="Times New Roman" w:hAnsi="Times New Roman"/>
          <w:szCs w:val="24"/>
        </w:rPr>
        <w:t xml:space="preserve"> формирования духовно нравственного климата в обществе, возрождения традиций частной и развития корпоративной благотворительности;</w:t>
      </w:r>
    </w:p>
    <w:p w:rsidR="00D04523" w:rsidRDefault="00D04523" w:rsidP="00AB3DE5">
      <w:pPr>
        <w:pStyle w:val="a5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rPr>
          <w:rFonts w:ascii="Times New Roman" w:hAnsi="Times New Roman"/>
          <w:szCs w:val="24"/>
        </w:rPr>
      </w:pPr>
      <w:r w:rsidRPr="00D04523">
        <w:rPr>
          <w:rFonts w:ascii="Times New Roman" w:hAnsi="Times New Roman"/>
          <w:szCs w:val="24"/>
        </w:rPr>
        <w:t xml:space="preserve">добровольчество включает множество разнообразных форм общественно полезной деятельности детей, молодежи, </w:t>
      </w:r>
      <w:r w:rsidR="00185DA7">
        <w:rPr>
          <w:rFonts w:ascii="Times New Roman" w:hAnsi="Times New Roman"/>
          <w:szCs w:val="24"/>
        </w:rPr>
        <w:t>представителей разных профессий</w:t>
      </w:r>
      <w:r w:rsidRPr="00D04523">
        <w:rPr>
          <w:rFonts w:ascii="Times New Roman" w:hAnsi="Times New Roman"/>
          <w:szCs w:val="24"/>
        </w:rPr>
        <w:t>, граждан всех возрастов, в том числе организованных, неорганизованных, на регулярной, постоянной основе, краткосрочных,</w:t>
      </w:r>
      <w:r w:rsidR="00185DA7">
        <w:rPr>
          <w:rFonts w:ascii="Times New Roman" w:hAnsi="Times New Roman"/>
          <w:szCs w:val="24"/>
        </w:rPr>
        <w:t xml:space="preserve"> долгосрочных и многих  других;</w:t>
      </w:r>
    </w:p>
    <w:p w:rsidR="00185DA7" w:rsidRPr="00D04523" w:rsidRDefault="00185DA7" w:rsidP="00AB3DE5">
      <w:pPr>
        <w:pStyle w:val="a5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технологии и методики организации работы с добровольцами общественных объединений, муниципальных учреждений и СОНКО Угличского района нужно популяризировать и тиражировать. </w:t>
      </w:r>
    </w:p>
    <w:p w:rsidR="00D04523" w:rsidRPr="0031750C" w:rsidRDefault="00D04523" w:rsidP="00971F57">
      <w:pPr>
        <w:pStyle w:val="a5"/>
        <w:spacing w:before="120" w:after="120"/>
        <w:rPr>
          <w:rFonts w:ascii="Times New Roman" w:hAnsi="Times New Roman"/>
          <w:b/>
          <w:sz w:val="28"/>
          <w:szCs w:val="24"/>
        </w:rPr>
      </w:pPr>
      <w:r w:rsidRPr="0031750C">
        <w:rPr>
          <w:rFonts w:ascii="Times New Roman" w:hAnsi="Times New Roman"/>
          <w:b/>
          <w:sz w:val="28"/>
          <w:szCs w:val="24"/>
        </w:rPr>
        <w:t xml:space="preserve">Участники круглого стола признают, что: </w:t>
      </w:r>
    </w:p>
    <w:p w:rsidR="00D04523" w:rsidRPr="00D04523" w:rsidRDefault="00D04523" w:rsidP="00971F57">
      <w:pPr>
        <w:pStyle w:val="a5"/>
        <w:spacing w:before="120" w:after="120"/>
        <w:ind w:firstLine="567"/>
        <w:rPr>
          <w:rFonts w:ascii="Times New Roman" w:hAnsi="Times New Roman"/>
          <w:szCs w:val="24"/>
        </w:rPr>
      </w:pPr>
      <w:r w:rsidRPr="00D04523">
        <w:rPr>
          <w:rFonts w:ascii="Times New Roman" w:hAnsi="Times New Roman"/>
          <w:szCs w:val="24"/>
        </w:rPr>
        <w:t xml:space="preserve">В </w:t>
      </w:r>
      <w:proofErr w:type="spellStart"/>
      <w:r w:rsidR="00185DA7">
        <w:rPr>
          <w:rFonts w:ascii="Times New Roman" w:hAnsi="Times New Roman"/>
          <w:szCs w:val="24"/>
        </w:rPr>
        <w:t>Угличском</w:t>
      </w:r>
      <w:proofErr w:type="spellEnd"/>
      <w:r w:rsidR="00185DA7">
        <w:rPr>
          <w:rFonts w:ascii="Times New Roman" w:hAnsi="Times New Roman"/>
          <w:szCs w:val="24"/>
        </w:rPr>
        <w:t xml:space="preserve"> муниципальном районе</w:t>
      </w:r>
      <w:r w:rsidRPr="00D04523">
        <w:rPr>
          <w:rFonts w:ascii="Times New Roman" w:hAnsi="Times New Roman"/>
          <w:szCs w:val="24"/>
        </w:rPr>
        <w:t xml:space="preserve"> складываются </w:t>
      </w:r>
      <w:r w:rsidR="00185DA7">
        <w:rPr>
          <w:rFonts w:ascii="Times New Roman" w:hAnsi="Times New Roman"/>
          <w:szCs w:val="24"/>
        </w:rPr>
        <w:t xml:space="preserve">основы </w:t>
      </w:r>
      <w:r w:rsidRPr="00D04523">
        <w:rPr>
          <w:rFonts w:ascii="Times New Roman" w:hAnsi="Times New Roman"/>
          <w:szCs w:val="24"/>
        </w:rPr>
        <w:t>эффективны</w:t>
      </w:r>
      <w:r w:rsidR="00185DA7">
        <w:rPr>
          <w:rFonts w:ascii="Times New Roman" w:hAnsi="Times New Roman"/>
          <w:szCs w:val="24"/>
        </w:rPr>
        <w:t>х системных форм</w:t>
      </w:r>
      <w:r w:rsidRPr="00D04523">
        <w:rPr>
          <w:rFonts w:ascii="Times New Roman" w:hAnsi="Times New Roman"/>
          <w:szCs w:val="24"/>
        </w:rPr>
        <w:t>, технологи</w:t>
      </w:r>
      <w:r w:rsidR="00185DA7">
        <w:rPr>
          <w:rFonts w:ascii="Times New Roman" w:hAnsi="Times New Roman"/>
          <w:szCs w:val="24"/>
        </w:rPr>
        <w:t>й</w:t>
      </w:r>
      <w:r w:rsidRPr="00D04523">
        <w:rPr>
          <w:rFonts w:ascii="Times New Roman" w:hAnsi="Times New Roman"/>
          <w:szCs w:val="24"/>
        </w:rPr>
        <w:t xml:space="preserve"> и механизм</w:t>
      </w:r>
      <w:r w:rsidR="00185DA7">
        <w:rPr>
          <w:rFonts w:ascii="Times New Roman" w:hAnsi="Times New Roman"/>
          <w:szCs w:val="24"/>
        </w:rPr>
        <w:t>ов</w:t>
      </w:r>
      <w:r w:rsidRPr="00D04523">
        <w:rPr>
          <w:rFonts w:ascii="Times New Roman" w:hAnsi="Times New Roman"/>
          <w:szCs w:val="24"/>
        </w:rPr>
        <w:t xml:space="preserve"> </w:t>
      </w:r>
      <w:r w:rsidR="00185DA7">
        <w:rPr>
          <w:rFonts w:ascii="Times New Roman" w:hAnsi="Times New Roman"/>
          <w:szCs w:val="24"/>
        </w:rPr>
        <w:t>работы</w:t>
      </w:r>
      <w:r w:rsidRPr="00D04523">
        <w:rPr>
          <w:rFonts w:ascii="Times New Roman" w:hAnsi="Times New Roman"/>
          <w:szCs w:val="24"/>
        </w:rPr>
        <w:t xml:space="preserve"> </w:t>
      </w:r>
      <w:r w:rsidR="00185DA7">
        <w:rPr>
          <w:rFonts w:ascii="Times New Roman" w:hAnsi="Times New Roman"/>
          <w:szCs w:val="24"/>
        </w:rPr>
        <w:t>по</w:t>
      </w:r>
      <w:r w:rsidRPr="00D04523">
        <w:rPr>
          <w:rFonts w:ascii="Times New Roman" w:hAnsi="Times New Roman"/>
          <w:szCs w:val="24"/>
        </w:rPr>
        <w:t xml:space="preserve"> </w:t>
      </w:r>
      <w:r w:rsidR="00185DA7">
        <w:rPr>
          <w:rFonts w:ascii="Times New Roman" w:hAnsi="Times New Roman"/>
          <w:szCs w:val="24"/>
        </w:rPr>
        <w:t xml:space="preserve">развитию добровольчества и </w:t>
      </w:r>
      <w:r w:rsidRPr="00D04523">
        <w:rPr>
          <w:rFonts w:ascii="Times New Roman" w:hAnsi="Times New Roman"/>
          <w:szCs w:val="24"/>
        </w:rPr>
        <w:t>поддержк</w:t>
      </w:r>
      <w:r w:rsidR="00185DA7">
        <w:rPr>
          <w:rFonts w:ascii="Times New Roman" w:hAnsi="Times New Roman"/>
          <w:szCs w:val="24"/>
        </w:rPr>
        <w:t>е</w:t>
      </w:r>
      <w:r w:rsidRPr="00D04523">
        <w:rPr>
          <w:rFonts w:ascii="Times New Roman" w:hAnsi="Times New Roman"/>
          <w:szCs w:val="24"/>
        </w:rPr>
        <w:t xml:space="preserve"> </w:t>
      </w:r>
      <w:r w:rsidR="00185DA7" w:rsidRPr="00D04523">
        <w:rPr>
          <w:rFonts w:ascii="Times New Roman" w:hAnsi="Times New Roman"/>
          <w:szCs w:val="24"/>
        </w:rPr>
        <w:t xml:space="preserve">гражданских </w:t>
      </w:r>
      <w:r w:rsidRPr="00D04523">
        <w:rPr>
          <w:rFonts w:ascii="Times New Roman" w:hAnsi="Times New Roman"/>
          <w:szCs w:val="24"/>
        </w:rPr>
        <w:t xml:space="preserve">добровольческих инициатив. </w:t>
      </w:r>
    </w:p>
    <w:p w:rsidR="00D04523" w:rsidRDefault="00185DA7" w:rsidP="00971F57">
      <w:pPr>
        <w:pStyle w:val="a5"/>
        <w:spacing w:before="120" w:after="120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Организаторы добровольческой деятельности района</w:t>
      </w:r>
      <w:r w:rsidR="00D04523" w:rsidRPr="00D04523">
        <w:rPr>
          <w:rFonts w:ascii="Times New Roman" w:hAnsi="Times New Roman"/>
          <w:szCs w:val="24"/>
        </w:rPr>
        <w:t xml:space="preserve"> являются инициаторами проведения ежегодны</w:t>
      </w:r>
      <w:r>
        <w:rPr>
          <w:rFonts w:ascii="Times New Roman" w:hAnsi="Times New Roman"/>
          <w:szCs w:val="24"/>
        </w:rPr>
        <w:t xml:space="preserve">х общих добровольческих акций, а также сетевых диалоговых и презентационных площадок для распространения опыта добровольческой деятельности, популяризации инициатив и поощрения активистов добровольческого движения:  </w:t>
      </w:r>
    </w:p>
    <w:p w:rsidR="00185DA7" w:rsidRDefault="00D04523" w:rsidP="00AB3DE5">
      <w:pPr>
        <w:pStyle w:val="a5"/>
        <w:numPr>
          <w:ilvl w:val="0"/>
          <w:numId w:val="13"/>
        </w:numPr>
        <w:tabs>
          <w:tab w:val="left" w:pos="993"/>
        </w:tabs>
        <w:spacing w:before="120" w:after="120"/>
        <w:ind w:left="0" w:firstLine="709"/>
        <w:rPr>
          <w:rFonts w:ascii="Times New Roman" w:hAnsi="Times New Roman"/>
          <w:szCs w:val="24"/>
        </w:rPr>
      </w:pPr>
      <w:r w:rsidRPr="00D04523">
        <w:rPr>
          <w:rFonts w:ascii="Times New Roman" w:hAnsi="Times New Roman"/>
          <w:szCs w:val="24"/>
        </w:rPr>
        <w:t>Возрастает потенциал и роль добровольчества в т</w:t>
      </w:r>
      <w:r w:rsidR="00185DA7">
        <w:rPr>
          <w:rFonts w:ascii="Times New Roman" w:hAnsi="Times New Roman"/>
          <w:szCs w:val="24"/>
        </w:rPr>
        <w:t>аких сферах общественной жизни Угличского района</w:t>
      </w:r>
      <w:r w:rsidRPr="00D04523">
        <w:rPr>
          <w:rFonts w:ascii="Times New Roman" w:hAnsi="Times New Roman"/>
          <w:szCs w:val="24"/>
        </w:rPr>
        <w:t xml:space="preserve">, как социальная помощь, </w:t>
      </w:r>
      <w:r w:rsidR="00185DA7">
        <w:rPr>
          <w:rFonts w:ascii="Times New Roman" w:hAnsi="Times New Roman"/>
          <w:szCs w:val="24"/>
        </w:rPr>
        <w:t xml:space="preserve">патриотическое воспитание, </w:t>
      </w:r>
      <w:r w:rsidRPr="00D04523">
        <w:rPr>
          <w:rFonts w:ascii="Times New Roman" w:hAnsi="Times New Roman"/>
          <w:szCs w:val="24"/>
        </w:rPr>
        <w:t>экология, работа с детьми и молодежью, спорт, культура, обустройство и развитие территорий</w:t>
      </w:r>
      <w:r w:rsidR="00185DA7">
        <w:rPr>
          <w:rFonts w:ascii="Times New Roman" w:hAnsi="Times New Roman"/>
          <w:szCs w:val="24"/>
        </w:rPr>
        <w:t>.</w:t>
      </w:r>
    </w:p>
    <w:p w:rsidR="00D04523" w:rsidRPr="00D04523" w:rsidRDefault="005C79A6" w:rsidP="00AB3DE5">
      <w:pPr>
        <w:pStyle w:val="a5"/>
        <w:numPr>
          <w:ilvl w:val="0"/>
          <w:numId w:val="13"/>
        </w:numPr>
        <w:tabs>
          <w:tab w:val="left" w:pos="993"/>
        </w:tabs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Расширяется спектр форм и направлений</w:t>
      </w:r>
      <w:r w:rsidR="00D04523" w:rsidRPr="00D04523">
        <w:rPr>
          <w:rFonts w:ascii="Times New Roman" w:hAnsi="Times New Roman"/>
          <w:szCs w:val="24"/>
        </w:rPr>
        <w:t xml:space="preserve"> </w:t>
      </w:r>
      <w:r w:rsidR="00185DA7">
        <w:rPr>
          <w:rFonts w:ascii="Times New Roman" w:hAnsi="Times New Roman"/>
          <w:szCs w:val="24"/>
        </w:rPr>
        <w:t>подготовк</w:t>
      </w:r>
      <w:r>
        <w:rPr>
          <w:rFonts w:ascii="Times New Roman" w:hAnsi="Times New Roman"/>
          <w:szCs w:val="24"/>
        </w:rPr>
        <w:t>и</w:t>
      </w:r>
      <w:r w:rsidR="00185DA7">
        <w:rPr>
          <w:rFonts w:ascii="Times New Roman" w:hAnsi="Times New Roman"/>
          <w:szCs w:val="24"/>
        </w:rPr>
        <w:t xml:space="preserve"> кадрового</w:t>
      </w:r>
      <w:r>
        <w:rPr>
          <w:rFonts w:ascii="Times New Roman" w:hAnsi="Times New Roman"/>
          <w:szCs w:val="24"/>
        </w:rPr>
        <w:t xml:space="preserve"> потенциала добровольцев всех возрастных групп и территорий проживания, а также повышение квалификации организаторов добровольческого движения.</w:t>
      </w:r>
      <w:r w:rsidR="00D04523" w:rsidRPr="00D04523">
        <w:rPr>
          <w:rFonts w:ascii="Times New Roman" w:hAnsi="Times New Roman"/>
          <w:szCs w:val="24"/>
        </w:rPr>
        <w:t xml:space="preserve"> </w:t>
      </w:r>
    </w:p>
    <w:p w:rsidR="00D04523" w:rsidRPr="00D04523" w:rsidRDefault="005C79A6" w:rsidP="00AB3DE5">
      <w:pPr>
        <w:pStyle w:val="a5"/>
        <w:numPr>
          <w:ilvl w:val="0"/>
          <w:numId w:val="13"/>
        </w:numPr>
        <w:tabs>
          <w:tab w:val="left" w:pos="993"/>
        </w:tabs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Организаторами добровольческой деятельности</w:t>
      </w:r>
      <w:r w:rsidR="00D04523" w:rsidRPr="00D04523"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Угличском</w:t>
      </w:r>
      <w:proofErr w:type="spellEnd"/>
      <w:r>
        <w:rPr>
          <w:rFonts w:ascii="Times New Roman" w:hAnsi="Times New Roman"/>
          <w:szCs w:val="24"/>
        </w:rPr>
        <w:t xml:space="preserve"> районе</w:t>
      </w:r>
      <w:r w:rsidR="00D04523" w:rsidRPr="00D04523">
        <w:rPr>
          <w:rFonts w:ascii="Times New Roman" w:hAnsi="Times New Roman"/>
          <w:szCs w:val="24"/>
        </w:rPr>
        <w:t xml:space="preserve"> накоплен </w:t>
      </w:r>
      <w:r>
        <w:rPr>
          <w:rFonts w:ascii="Times New Roman" w:hAnsi="Times New Roman"/>
          <w:szCs w:val="24"/>
        </w:rPr>
        <w:t>интересный практический</w:t>
      </w:r>
      <w:r w:rsidR="00D04523" w:rsidRPr="00D04523">
        <w:rPr>
          <w:rFonts w:ascii="Times New Roman" w:hAnsi="Times New Roman"/>
          <w:szCs w:val="24"/>
        </w:rPr>
        <w:t xml:space="preserve"> опыт, учебно-методический и технологический материал. </w:t>
      </w:r>
    </w:p>
    <w:p w:rsidR="00D04523" w:rsidRPr="00D04523" w:rsidRDefault="00AD079E" w:rsidP="00AB3DE5">
      <w:pPr>
        <w:pStyle w:val="a5"/>
        <w:numPr>
          <w:ilvl w:val="0"/>
          <w:numId w:val="13"/>
        </w:numPr>
        <w:tabs>
          <w:tab w:val="left" w:pos="993"/>
        </w:tabs>
        <w:spacing w:before="120" w:after="12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 стороны муниципальных учреждений, СОНКО, </w:t>
      </w:r>
      <w:r w:rsidRPr="00D04523">
        <w:rPr>
          <w:rFonts w:ascii="Times New Roman" w:hAnsi="Times New Roman"/>
          <w:szCs w:val="24"/>
        </w:rPr>
        <w:t xml:space="preserve">органов местного самоуправления и непосредственно граждан </w:t>
      </w:r>
      <w:r>
        <w:rPr>
          <w:rFonts w:ascii="Times New Roman" w:hAnsi="Times New Roman"/>
          <w:szCs w:val="24"/>
        </w:rPr>
        <w:t>растет интерес к д</w:t>
      </w:r>
      <w:r w:rsidR="00D04523" w:rsidRPr="00D04523">
        <w:rPr>
          <w:rFonts w:ascii="Times New Roman" w:hAnsi="Times New Roman"/>
          <w:szCs w:val="24"/>
        </w:rPr>
        <w:t>обровольчеств</w:t>
      </w:r>
      <w:r>
        <w:rPr>
          <w:rFonts w:ascii="Times New Roman" w:hAnsi="Times New Roman"/>
          <w:szCs w:val="24"/>
        </w:rPr>
        <w:t>у, как продуктивному</w:t>
      </w:r>
      <w:r w:rsidR="00D04523" w:rsidRPr="00D04523">
        <w:rPr>
          <w:rFonts w:ascii="Times New Roman" w:hAnsi="Times New Roman"/>
          <w:szCs w:val="24"/>
        </w:rPr>
        <w:t xml:space="preserve"> </w:t>
      </w:r>
      <w:r w:rsidRPr="00D04523">
        <w:rPr>
          <w:rFonts w:ascii="Times New Roman" w:hAnsi="Times New Roman"/>
          <w:szCs w:val="24"/>
        </w:rPr>
        <w:t>социальному действию</w:t>
      </w:r>
      <w:r w:rsidR="00D04523" w:rsidRPr="00D04523">
        <w:rPr>
          <w:rFonts w:ascii="Times New Roman" w:hAnsi="Times New Roman"/>
          <w:szCs w:val="24"/>
        </w:rPr>
        <w:t>.</w:t>
      </w:r>
    </w:p>
    <w:p w:rsidR="00D04523" w:rsidRPr="00AB3DE5" w:rsidRDefault="00AD079E" w:rsidP="00AB3DE5">
      <w:pPr>
        <w:pStyle w:val="a9"/>
        <w:numPr>
          <w:ilvl w:val="0"/>
          <w:numId w:val="13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DE5">
        <w:rPr>
          <w:rFonts w:ascii="Times New Roman" w:hAnsi="Times New Roman" w:cs="Times New Roman"/>
          <w:iCs/>
          <w:sz w:val="24"/>
          <w:szCs w:val="24"/>
        </w:rPr>
        <w:t>Организаторы работы с добровольцами</w:t>
      </w:r>
      <w:r w:rsidR="00BD6239" w:rsidRPr="00AB3DE5">
        <w:rPr>
          <w:rFonts w:ascii="Times New Roman" w:hAnsi="Times New Roman" w:cs="Times New Roman"/>
          <w:iCs/>
          <w:sz w:val="24"/>
          <w:szCs w:val="24"/>
        </w:rPr>
        <w:t>,</w:t>
      </w:r>
      <w:r w:rsidRPr="00AB3DE5">
        <w:rPr>
          <w:rFonts w:ascii="Times New Roman" w:hAnsi="Times New Roman" w:cs="Times New Roman"/>
          <w:iCs/>
          <w:sz w:val="24"/>
          <w:szCs w:val="24"/>
        </w:rPr>
        <w:t xml:space="preserve"> активные граждане</w:t>
      </w:r>
      <w:r w:rsidR="00BD6239" w:rsidRPr="00AB3DE5">
        <w:rPr>
          <w:rFonts w:ascii="Times New Roman" w:hAnsi="Times New Roman" w:cs="Times New Roman"/>
          <w:iCs/>
          <w:sz w:val="24"/>
          <w:szCs w:val="24"/>
        </w:rPr>
        <w:t>, добровольцы и органы местного самоуправления заинтересованы в том, чтобы была сформирована единая информационно-методическая база местных добровольческих вакансий и ресурсов, а также системные меры поддержки развития добровольческих инициатив.</w:t>
      </w:r>
    </w:p>
    <w:p w:rsidR="00971F57" w:rsidRDefault="00971F57" w:rsidP="00F4413C">
      <w:pPr>
        <w:pStyle w:val="a7"/>
        <w:spacing w:before="120" w:after="120"/>
        <w:ind w:firstLine="567"/>
        <w:jc w:val="both"/>
        <w:rPr>
          <w:rFonts w:ascii="Times New Roman" w:hAnsi="Times New Roman"/>
          <w:i/>
          <w:snapToGrid/>
          <w:sz w:val="24"/>
          <w:szCs w:val="24"/>
        </w:rPr>
      </w:pPr>
    </w:p>
    <w:p w:rsidR="00F4413C" w:rsidRPr="0031750C" w:rsidRDefault="00F4413C" w:rsidP="00F4413C">
      <w:pPr>
        <w:pStyle w:val="a7"/>
        <w:spacing w:before="120" w:after="120"/>
        <w:ind w:firstLine="567"/>
        <w:jc w:val="both"/>
        <w:rPr>
          <w:rFonts w:ascii="Times New Roman" w:hAnsi="Times New Roman"/>
          <w:b/>
          <w:iCs/>
          <w:sz w:val="28"/>
          <w:szCs w:val="24"/>
        </w:rPr>
      </w:pPr>
      <w:r w:rsidRPr="00D04523">
        <w:rPr>
          <w:rFonts w:ascii="Times New Roman" w:hAnsi="Times New Roman"/>
          <w:i/>
          <w:snapToGrid/>
          <w:sz w:val="24"/>
          <w:szCs w:val="24"/>
        </w:rPr>
        <w:t xml:space="preserve">С целью формирования условий для развития добровольчества и </w:t>
      </w:r>
      <w:r>
        <w:rPr>
          <w:rFonts w:ascii="Times New Roman" w:hAnsi="Times New Roman"/>
          <w:i/>
          <w:snapToGrid/>
          <w:sz w:val="24"/>
          <w:szCs w:val="24"/>
        </w:rPr>
        <w:t xml:space="preserve">популяризации </w:t>
      </w:r>
      <w:r w:rsidRPr="00D04523">
        <w:rPr>
          <w:rFonts w:ascii="Times New Roman" w:hAnsi="Times New Roman"/>
          <w:i/>
          <w:snapToGrid/>
          <w:sz w:val="24"/>
          <w:szCs w:val="24"/>
        </w:rPr>
        <w:t>к добровольческой деятельност</w:t>
      </w:r>
      <w:r>
        <w:rPr>
          <w:rFonts w:ascii="Times New Roman" w:hAnsi="Times New Roman"/>
          <w:i/>
          <w:snapToGrid/>
          <w:sz w:val="24"/>
          <w:szCs w:val="24"/>
        </w:rPr>
        <w:t xml:space="preserve">и (благотворительности) среди жителей Угличского района </w:t>
      </w:r>
      <w:r w:rsidRPr="0031750C">
        <w:rPr>
          <w:rFonts w:ascii="Times New Roman" w:hAnsi="Times New Roman"/>
          <w:i/>
          <w:snapToGrid/>
          <w:sz w:val="28"/>
          <w:szCs w:val="24"/>
        </w:rPr>
        <w:t>у</w:t>
      </w:r>
      <w:r w:rsidR="00D04523" w:rsidRPr="0031750C">
        <w:rPr>
          <w:rFonts w:ascii="Times New Roman" w:hAnsi="Times New Roman"/>
          <w:b/>
          <w:iCs/>
          <w:sz w:val="28"/>
          <w:szCs w:val="24"/>
        </w:rPr>
        <w:t>частники круглого стола обращаются к</w:t>
      </w:r>
      <w:r w:rsidRPr="0031750C">
        <w:rPr>
          <w:rFonts w:ascii="Times New Roman" w:hAnsi="Times New Roman"/>
          <w:b/>
          <w:iCs/>
          <w:sz w:val="28"/>
          <w:szCs w:val="24"/>
        </w:rPr>
        <w:t xml:space="preserve"> следующим институтам гражданского общества:</w:t>
      </w:r>
      <w:bookmarkStart w:id="0" w:name="_GoBack"/>
      <w:bookmarkEnd w:id="0"/>
    </w:p>
    <w:p w:rsidR="00D04523" w:rsidRPr="00F4413C" w:rsidRDefault="00F4413C" w:rsidP="00F4413C">
      <w:pPr>
        <w:pStyle w:val="a7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</w:t>
      </w:r>
      <w:r w:rsidR="00D04523" w:rsidRPr="00F4413C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О</w:t>
      </w:r>
      <w:r w:rsidR="00D04523" w:rsidRPr="00F4413C">
        <w:rPr>
          <w:rFonts w:ascii="Times New Roman" w:hAnsi="Times New Roman"/>
          <w:b/>
          <w:iCs/>
          <w:sz w:val="24"/>
          <w:szCs w:val="24"/>
        </w:rPr>
        <w:t>рганам власти</w:t>
      </w:r>
      <w:r w:rsidR="00BD6239" w:rsidRPr="00F4413C">
        <w:rPr>
          <w:rFonts w:ascii="Times New Roman" w:hAnsi="Times New Roman"/>
          <w:b/>
          <w:iCs/>
          <w:sz w:val="24"/>
          <w:szCs w:val="24"/>
        </w:rPr>
        <w:t xml:space="preserve"> Ярославской области</w:t>
      </w:r>
      <w:r w:rsidR="00D04523" w:rsidRPr="00F4413C">
        <w:rPr>
          <w:rFonts w:ascii="Times New Roman" w:hAnsi="Times New Roman"/>
          <w:b/>
          <w:iCs/>
          <w:sz w:val="24"/>
          <w:szCs w:val="24"/>
        </w:rPr>
        <w:t>, органам местного самоуправления, Общественн</w:t>
      </w:r>
      <w:r w:rsidR="00BD6239" w:rsidRPr="00F4413C">
        <w:rPr>
          <w:rFonts w:ascii="Times New Roman" w:hAnsi="Times New Roman"/>
          <w:b/>
          <w:iCs/>
          <w:sz w:val="24"/>
          <w:szCs w:val="24"/>
        </w:rPr>
        <w:t>ой</w:t>
      </w:r>
      <w:r w:rsidR="00D04523" w:rsidRPr="00F4413C">
        <w:rPr>
          <w:rFonts w:ascii="Times New Roman" w:hAnsi="Times New Roman"/>
          <w:b/>
          <w:iCs/>
          <w:sz w:val="24"/>
          <w:szCs w:val="24"/>
        </w:rPr>
        <w:t xml:space="preserve"> палат</w:t>
      </w:r>
      <w:r w:rsidR="00BD6239" w:rsidRPr="00F4413C">
        <w:rPr>
          <w:rFonts w:ascii="Times New Roman" w:hAnsi="Times New Roman"/>
          <w:b/>
          <w:iCs/>
          <w:sz w:val="24"/>
          <w:szCs w:val="24"/>
        </w:rPr>
        <w:t>е Угличского района</w:t>
      </w:r>
      <w:r w:rsidR="00D04523" w:rsidRPr="00F4413C">
        <w:rPr>
          <w:rFonts w:ascii="Times New Roman" w:hAnsi="Times New Roman"/>
          <w:b/>
          <w:iCs/>
          <w:sz w:val="24"/>
          <w:szCs w:val="24"/>
        </w:rPr>
        <w:t xml:space="preserve">, заинтересованным </w:t>
      </w:r>
      <w:r w:rsidR="00BD6239" w:rsidRPr="00F4413C">
        <w:rPr>
          <w:rFonts w:ascii="Times New Roman" w:hAnsi="Times New Roman"/>
          <w:b/>
          <w:iCs/>
          <w:sz w:val="24"/>
          <w:szCs w:val="24"/>
        </w:rPr>
        <w:t xml:space="preserve">общественным организациям, НКО, муниципальным  региональным учреждениям </w:t>
      </w:r>
      <w:r w:rsidR="00D04523" w:rsidRPr="00F4413C">
        <w:rPr>
          <w:rFonts w:ascii="Times New Roman" w:hAnsi="Times New Roman"/>
          <w:b/>
          <w:iCs/>
          <w:sz w:val="24"/>
          <w:szCs w:val="24"/>
        </w:rPr>
        <w:t>с предложением объединить усилия для реализации следующих предложений и рекомендаций:</w:t>
      </w:r>
    </w:p>
    <w:p w:rsidR="00D04523" w:rsidRPr="00F4413C" w:rsidRDefault="00D04523" w:rsidP="00F4413C">
      <w:pPr>
        <w:pStyle w:val="a9"/>
        <w:numPr>
          <w:ilvl w:val="1"/>
          <w:numId w:val="10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441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 числе </w:t>
      </w:r>
      <w:proofErr w:type="gramStart"/>
      <w:r w:rsidRPr="00F441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приоритетных</w:t>
      </w:r>
      <w:proofErr w:type="gramEnd"/>
      <w:r w:rsidRPr="00F441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F4413C"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r w:rsidRPr="00F441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</w:t>
      </w:r>
      <w:r w:rsidR="00F4413C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F441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F4413C">
        <w:rPr>
          <w:rFonts w:ascii="Times New Roman" w:hAnsi="Times New Roman" w:cs="Times New Roman"/>
          <w:i/>
          <w:sz w:val="24"/>
          <w:szCs w:val="24"/>
          <w:u w:val="single"/>
        </w:rPr>
        <w:t>местной территории</w:t>
      </w:r>
      <w:r w:rsidRPr="00F441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на 20</w:t>
      </w:r>
      <w:r w:rsidR="00BD6239" w:rsidRPr="00F4413C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F441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-202</w:t>
      </w:r>
      <w:r w:rsidR="00BD6239" w:rsidRPr="00F4413C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F441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гг. предусмотреть следующие</w:t>
      </w:r>
      <w:r w:rsidR="00F4413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4413C" w:rsidRPr="00F441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направлени</w:t>
      </w:r>
      <w:r w:rsidR="00F4413C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F441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D04523" w:rsidRPr="00D04523" w:rsidRDefault="00AB3DE5" w:rsidP="00AB3DE5">
      <w:pPr>
        <w:numPr>
          <w:ilvl w:val="0"/>
          <w:numId w:val="1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содействие </w:t>
      </w:r>
      <w:r w:rsidR="00D04523" w:rsidRPr="00D04523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D04523" w:rsidRPr="00D04523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инфраструктуры поддержки добровольчества </w:t>
      </w:r>
      <w:r w:rsidR="00BD623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04523" w:rsidRPr="00D0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239">
        <w:rPr>
          <w:rFonts w:ascii="Times New Roman" w:hAnsi="Times New Roman" w:cs="Times New Roman"/>
          <w:sz w:val="24"/>
          <w:szCs w:val="24"/>
        </w:rPr>
        <w:t xml:space="preserve">создание системно работающих комплексных </w:t>
      </w:r>
      <w:r w:rsidR="00D04523" w:rsidRPr="00D04523">
        <w:rPr>
          <w:rFonts w:ascii="Times New Roman" w:eastAsia="Times New Roman" w:hAnsi="Times New Roman" w:cs="Times New Roman"/>
          <w:sz w:val="24"/>
          <w:szCs w:val="24"/>
        </w:rPr>
        <w:t>добровольчески</w:t>
      </w:r>
      <w:r w:rsidR="00BD6239">
        <w:rPr>
          <w:rFonts w:ascii="Times New Roman" w:hAnsi="Times New Roman" w:cs="Times New Roman"/>
          <w:sz w:val="24"/>
          <w:szCs w:val="24"/>
        </w:rPr>
        <w:t>х</w:t>
      </w:r>
      <w:r w:rsidR="00D04523" w:rsidRPr="00D04523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D6239">
        <w:rPr>
          <w:rFonts w:ascii="Times New Roman" w:hAnsi="Times New Roman" w:cs="Times New Roman"/>
          <w:sz w:val="24"/>
          <w:szCs w:val="24"/>
        </w:rPr>
        <w:t>ов</w:t>
      </w:r>
      <w:r w:rsidR="00D04523" w:rsidRPr="00D0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только на</w:t>
      </w:r>
      <w:r w:rsidR="00BD6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523" w:rsidRPr="00D04523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но и местных уровнях</w:t>
      </w:r>
      <w:r w:rsidR="00D04523" w:rsidRPr="00D04523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04523" w:rsidRPr="00D04523" w:rsidRDefault="00384DF0" w:rsidP="00AB3DE5">
      <w:pPr>
        <w:numPr>
          <w:ilvl w:val="0"/>
          <w:numId w:val="1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</w:t>
      </w:r>
      <w:r w:rsidR="00D04523" w:rsidRPr="00D04523">
        <w:rPr>
          <w:rFonts w:ascii="Times New Roman" w:eastAsia="Times New Roman" w:hAnsi="Times New Roman" w:cs="Times New Roman"/>
          <w:sz w:val="24"/>
          <w:szCs w:val="24"/>
        </w:rPr>
        <w:t>подготовка специалистов в сфере управления добровольческой деятельностью (организаторов добровольческой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разных возрастных категорий, территорий проживания и «ведомственной» принадлежности</w:t>
      </w:r>
      <w:r w:rsidR="00D04523" w:rsidRPr="00D0452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04523" w:rsidRPr="00D04523" w:rsidRDefault="00D04523" w:rsidP="00AB3DE5">
      <w:pPr>
        <w:numPr>
          <w:ilvl w:val="0"/>
          <w:numId w:val="1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23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</w:t>
      </w:r>
      <w:r w:rsidR="00AB3DE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>информационного взаимодействия и обмена профессиональным опытом специалистов</w:t>
      </w:r>
      <w:r w:rsidR="00384DF0">
        <w:rPr>
          <w:rFonts w:ascii="Times New Roman" w:hAnsi="Times New Roman" w:cs="Times New Roman"/>
          <w:sz w:val="24"/>
          <w:szCs w:val="24"/>
        </w:rPr>
        <w:t>, руководителей проектов, практиков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организаций, работающих в сфере добровольчества</w:t>
      </w:r>
      <w:r w:rsidR="00AB3DE5">
        <w:rPr>
          <w:rFonts w:ascii="Times New Roman" w:eastAsia="Times New Roman" w:hAnsi="Times New Roman" w:cs="Times New Roman"/>
          <w:sz w:val="24"/>
          <w:szCs w:val="24"/>
        </w:rPr>
        <w:t xml:space="preserve"> на разных территориях, расширения межсекторного взаимодействия и партнерских сетей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04523" w:rsidRPr="00D04523" w:rsidRDefault="00D04523" w:rsidP="00AB3DE5">
      <w:pPr>
        <w:numPr>
          <w:ilvl w:val="0"/>
          <w:numId w:val="1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23">
        <w:rPr>
          <w:rFonts w:ascii="Times New Roman" w:eastAsia="Times New Roman" w:hAnsi="Times New Roman" w:cs="Times New Roman"/>
          <w:sz w:val="24"/>
          <w:szCs w:val="24"/>
        </w:rPr>
        <w:t>популяризация и развитие форм и программ добровольчества, распространение через СМИ идей, ценностей и лучших практик добровольческой деятельности</w:t>
      </w:r>
      <w:r w:rsidR="00AB3DE5">
        <w:rPr>
          <w:rFonts w:ascii="Times New Roman" w:eastAsia="Times New Roman" w:hAnsi="Times New Roman" w:cs="Times New Roman"/>
          <w:sz w:val="24"/>
          <w:szCs w:val="24"/>
        </w:rPr>
        <w:t>, в том числе по средствам творческих конкурсов продуктов социальной рекламы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04523" w:rsidRPr="00D04523" w:rsidRDefault="00D04523" w:rsidP="00AB3DE5">
      <w:pPr>
        <w:numPr>
          <w:ilvl w:val="0"/>
          <w:numId w:val="1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523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форм публичного поощрения </w:t>
      </w:r>
      <w:r w:rsidR="00384DF0">
        <w:rPr>
          <w:rFonts w:ascii="Times New Roman" w:hAnsi="Times New Roman" w:cs="Times New Roman"/>
          <w:sz w:val="24"/>
          <w:szCs w:val="24"/>
        </w:rPr>
        <w:t xml:space="preserve">широкого круга 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>добровольцев</w:t>
      </w:r>
      <w:r w:rsidR="00384DF0">
        <w:rPr>
          <w:rFonts w:ascii="Times New Roman" w:hAnsi="Times New Roman" w:cs="Times New Roman"/>
          <w:sz w:val="24"/>
          <w:szCs w:val="24"/>
        </w:rPr>
        <w:t xml:space="preserve">, 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>добровольческих организаций</w:t>
      </w:r>
      <w:r w:rsidR="00384DF0">
        <w:rPr>
          <w:rFonts w:ascii="Times New Roman" w:hAnsi="Times New Roman" w:cs="Times New Roman"/>
          <w:sz w:val="24"/>
          <w:szCs w:val="24"/>
        </w:rPr>
        <w:t xml:space="preserve"> и благотворителей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>, общественного признания их заслуг в решении социальных проблем;</w:t>
      </w:r>
    </w:p>
    <w:p w:rsidR="00D04523" w:rsidRDefault="00D04523" w:rsidP="00AB3DE5">
      <w:pPr>
        <w:numPr>
          <w:ilvl w:val="0"/>
          <w:numId w:val="1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23">
        <w:rPr>
          <w:rFonts w:ascii="Times New Roman" w:eastAsia="Times New Roman" w:hAnsi="Times New Roman" w:cs="Times New Roman"/>
          <w:sz w:val="24"/>
          <w:szCs w:val="24"/>
        </w:rPr>
        <w:t>разработка и</w:t>
      </w:r>
      <w:r w:rsidR="00384DF0">
        <w:rPr>
          <w:rFonts w:ascii="Times New Roman" w:hAnsi="Times New Roman" w:cs="Times New Roman"/>
          <w:sz w:val="24"/>
          <w:szCs w:val="24"/>
        </w:rPr>
        <w:t xml:space="preserve">ли включение направления развития и 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>поддержки добровольчества,</w:t>
      </w:r>
      <w:r w:rsidR="00384DF0">
        <w:rPr>
          <w:rFonts w:ascii="Times New Roman" w:hAnsi="Times New Roman" w:cs="Times New Roman"/>
          <w:sz w:val="24"/>
          <w:szCs w:val="24"/>
        </w:rPr>
        <w:t xml:space="preserve"> как формы общественно полезной деятельности,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DF0">
        <w:rPr>
          <w:rFonts w:ascii="Times New Roman" w:hAnsi="Times New Roman" w:cs="Times New Roman"/>
          <w:sz w:val="24"/>
          <w:szCs w:val="24"/>
        </w:rPr>
        <w:t>в уже имеющиеся программы работы организаций и учреждений социальной сферы (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учреждениях, </w:t>
      </w:r>
      <w:r w:rsidR="00384DF0">
        <w:rPr>
          <w:rFonts w:ascii="Times New Roman" w:hAnsi="Times New Roman" w:cs="Times New Roman"/>
          <w:sz w:val="24"/>
          <w:szCs w:val="24"/>
        </w:rPr>
        <w:t>учреждениях культуры</w:t>
      </w:r>
      <w:r w:rsidRPr="00D04523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жительства, </w:t>
      </w:r>
      <w:r w:rsidR="00384DF0">
        <w:rPr>
          <w:rFonts w:ascii="Times New Roman" w:hAnsi="Times New Roman" w:cs="Times New Roman"/>
          <w:sz w:val="24"/>
          <w:szCs w:val="24"/>
        </w:rPr>
        <w:t>молодежных организациях, ТОС, общественных объединениях по интересам и НКО)</w:t>
      </w:r>
      <w:r w:rsidR="00CE503A">
        <w:rPr>
          <w:rFonts w:ascii="Times New Roman" w:hAnsi="Times New Roman" w:cs="Times New Roman"/>
          <w:sz w:val="24"/>
          <w:szCs w:val="24"/>
        </w:rPr>
        <w:t>.</w:t>
      </w:r>
    </w:p>
    <w:p w:rsidR="008A1D17" w:rsidRPr="00D04523" w:rsidRDefault="008A1D17" w:rsidP="008A1D17">
      <w:pPr>
        <w:pStyle w:val="Iniiaiieoaenonio"/>
        <w:numPr>
          <w:ilvl w:val="0"/>
          <w:numId w:val="10"/>
        </w:numPr>
        <w:tabs>
          <w:tab w:val="left" w:pos="709"/>
          <w:tab w:val="left" w:pos="851"/>
        </w:tabs>
        <w:spacing w:before="120" w:after="120"/>
        <w:ind w:left="0" w:right="0" w:firstLine="567"/>
        <w:rPr>
          <w:b/>
          <w:szCs w:val="24"/>
        </w:rPr>
      </w:pPr>
      <w:r w:rsidRPr="00D04523">
        <w:rPr>
          <w:b/>
          <w:szCs w:val="24"/>
        </w:rPr>
        <w:t>Органам</w:t>
      </w:r>
      <w:r w:rsidR="00AB3DE5">
        <w:rPr>
          <w:b/>
          <w:szCs w:val="24"/>
        </w:rPr>
        <w:t xml:space="preserve"> </w:t>
      </w:r>
      <w:r w:rsidRPr="00D04523">
        <w:rPr>
          <w:b/>
          <w:szCs w:val="24"/>
        </w:rPr>
        <w:t xml:space="preserve"> местного самоуправления </w:t>
      </w:r>
      <w:r>
        <w:rPr>
          <w:b/>
          <w:szCs w:val="24"/>
        </w:rPr>
        <w:t>Угличского района</w:t>
      </w:r>
      <w:r w:rsidRPr="00D04523">
        <w:rPr>
          <w:b/>
          <w:szCs w:val="24"/>
        </w:rPr>
        <w:t>:</w:t>
      </w:r>
    </w:p>
    <w:p w:rsidR="008A1D17" w:rsidRPr="00D04523" w:rsidRDefault="008A1D17" w:rsidP="00AB3DE5">
      <w:pPr>
        <w:pStyle w:val="Iniiaiieoaenonio"/>
        <w:numPr>
          <w:ilvl w:val="0"/>
          <w:numId w:val="15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>Оказывать</w:t>
      </w:r>
      <w:r w:rsidR="00AB3DE5">
        <w:rPr>
          <w:szCs w:val="24"/>
        </w:rPr>
        <w:t xml:space="preserve"> комплексную</w:t>
      </w:r>
      <w:r w:rsidRPr="00D04523">
        <w:rPr>
          <w:szCs w:val="24"/>
        </w:rPr>
        <w:t xml:space="preserve"> поддержку становлению и развитию добровольчества, ориентируясь на развитие механизмов </w:t>
      </w:r>
      <w:r>
        <w:rPr>
          <w:szCs w:val="24"/>
        </w:rPr>
        <w:t xml:space="preserve">межведомственного и </w:t>
      </w:r>
      <w:r w:rsidRPr="00D04523">
        <w:rPr>
          <w:szCs w:val="24"/>
        </w:rPr>
        <w:t>межсекторного взаимодействия.</w:t>
      </w:r>
      <w:r w:rsidR="00421391">
        <w:rPr>
          <w:szCs w:val="24"/>
        </w:rPr>
        <w:t xml:space="preserve"> Рассмотреть возможность внедрения в системную практику механизмов, разработанных в рамках реализации социального проекта «Добрый Углич – территория возможностей».</w:t>
      </w:r>
    </w:p>
    <w:p w:rsidR="008A1D17" w:rsidRPr="00D04523" w:rsidRDefault="008A1D17" w:rsidP="00421391">
      <w:pPr>
        <w:pStyle w:val="Iniiaiieoaenonio"/>
        <w:numPr>
          <w:ilvl w:val="0"/>
          <w:numId w:val="15"/>
        </w:numPr>
        <w:tabs>
          <w:tab w:val="left" w:pos="993"/>
        </w:tabs>
        <w:spacing w:before="120" w:after="120"/>
        <w:ind w:left="0" w:right="0" w:firstLine="709"/>
        <w:rPr>
          <w:snapToGrid w:val="0"/>
          <w:szCs w:val="24"/>
        </w:rPr>
      </w:pPr>
      <w:r w:rsidRPr="00D04523">
        <w:rPr>
          <w:snapToGrid w:val="0"/>
          <w:szCs w:val="24"/>
        </w:rPr>
        <w:t xml:space="preserve">Содействовать повышению информированности общества о существенном и важном вкладе добровольчества в социальное и экономическое развитие </w:t>
      </w:r>
      <w:r>
        <w:rPr>
          <w:snapToGrid w:val="0"/>
          <w:szCs w:val="24"/>
        </w:rPr>
        <w:t xml:space="preserve">местной </w:t>
      </w:r>
      <w:r w:rsidRPr="00D04523">
        <w:rPr>
          <w:snapToGrid w:val="0"/>
          <w:szCs w:val="24"/>
        </w:rPr>
        <w:t>территорий, в том числе при помощи поддержки общественных информационных кампаний и общественных мероприятий</w:t>
      </w:r>
      <w:r w:rsidR="00421391">
        <w:rPr>
          <w:snapToGrid w:val="0"/>
          <w:szCs w:val="24"/>
        </w:rPr>
        <w:t xml:space="preserve">, а также использования и развития информационно-методического интернет-раздела «Добровольчество» на сайте </w:t>
      </w:r>
      <w:proofErr w:type="spellStart"/>
      <w:r w:rsidR="00421391">
        <w:rPr>
          <w:snapToGrid w:val="0"/>
          <w:szCs w:val="24"/>
        </w:rPr>
        <w:t>Углич</w:t>
      </w:r>
      <w:proofErr w:type="gramStart"/>
      <w:r w:rsidR="00421391">
        <w:rPr>
          <w:snapToGrid w:val="0"/>
          <w:szCs w:val="24"/>
        </w:rPr>
        <w:t>.р</w:t>
      </w:r>
      <w:proofErr w:type="gramEnd"/>
      <w:r w:rsidR="00421391">
        <w:rPr>
          <w:snapToGrid w:val="0"/>
          <w:szCs w:val="24"/>
        </w:rPr>
        <w:t>у</w:t>
      </w:r>
      <w:proofErr w:type="spellEnd"/>
      <w:r w:rsidR="00421391">
        <w:rPr>
          <w:snapToGrid w:val="0"/>
          <w:szCs w:val="24"/>
        </w:rPr>
        <w:t xml:space="preserve"> (</w:t>
      </w:r>
      <w:r w:rsidR="00421391" w:rsidRPr="00421391">
        <w:rPr>
          <w:snapToGrid w:val="0"/>
          <w:szCs w:val="24"/>
        </w:rPr>
        <w:t>http://www.uglich.ru/rayon/dobro/</w:t>
      </w:r>
      <w:r w:rsidR="00421391">
        <w:rPr>
          <w:snapToGrid w:val="0"/>
          <w:szCs w:val="24"/>
        </w:rPr>
        <w:t>)</w:t>
      </w:r>
      <w:r w:rsidRPr="00D04523">
        <w:rPr>
          <w:snapToGrid w:val="0"/>
          <w:szCs w:val="24"/>
        </w:rPr>
        <w:t xml:space="preserve">. </w:t>
      </w:r>
    </w:p>
    <w:p w:rsidR="008A1D17" w:rsidRPr="00D04523" w:rsidRDefault="008A1D17" w:rsidP="00AB3DE5">
      <w:pPr>
        <w:pStyle w:val="Iniiaiieoaenonio"/>
        <w:numPr>
          <w:ilvl w:val="0"/>
          <w:numId w:val="15"/>
        </w:numPr>
        <w:tabs>
          <w:tab w:val="left" w:pos="993"/>
        </w:tabs>
        <w:spacing w:before="120" w:after="120"/>
        <w:ind w:left="0" w:right="0" w:firstLine="709"/>
        <w:rPr>
          <w:snapToGrid w:val="0"/>
          <w:szCs w:val="24"/>
        </w:rPr>
      </w:pPr>
      <w:r w:rsidRPr="00D04523">
        <w:rPr>
          <w:szCs w:val="24"/>
        </w:rPr>
        <w:t xml:space="preserve">Поощрять </w:t>
      </w:r>
      <w:r w:rsidR="00AB3DE5">
        <w:rPr>
          <w:szCs w:val="24"/>
        </w:rPr>
        <w:t xml:space="preserve">проведение </w:t>
      </w:r>
      <w:r w:rsidRPr="00D04523">
        <w:rPr>
          <w:szCs w:val="24"/>
        </w:rPr>
        <w:t>исследовани</w:t>
      </w:r>
      <w:r w:rsidR="00AB3DE5">
        <w:rPr>
          <w:szCs w:val="24"/>
        </w:rPr>
        <w:t>й</w:t>
      </w:r>
      <w:r w:rsidRPr="00D04523">
        <w:rPr>
          <w:szCs w:val="24"/>
        </w:rPr>
        <w:t xml:space="preserve"> по различным аспектам добровольчества и его воздействия на общество и качество жизни населения</w:t>
      </w:r>
      <w:r w:rsidR="00421391">
        <w:rPr>
          <w:szCs w:val="24"/>
        </w:rPr>
        <w:t xml:space="preserve"> для более эффективной организации добровольческих мероприятий</w:t>
      </w:r>
      <w:r w:rsidRPr="00D04523">
        <w:rPr>
          <w:szCs w:val="24"/>
        </w:rPr>
        <w:t>.</w:t>
      </w:r>
      <w:r w:rsidRPr="00D04523">
        <w:rPr>
          <w:snapToGrid w:val="0"/>
          <w:szCs w:val="24"/>
        </w:rPr>
        <w:t xml:space="preserve"> </w:t>
      </w:r>
    </w:p>
    <w:p w:rsidR="008A1D17" w:rsidRPr="00D04523" w:rsidRDefault="008A1D17" w:rsidP="00AB3DE5">
      <w:pPr>
        <w:pStyle w:val="Iniiaiieoaenonio"/>
        <w:numPr>
          <w:ilvl w:val="0"/>
          <w:numId w:val="15"/>
        </w:numPr>
        <w:tabs>
          <w:tab w:val="left" w:pos="993"/>
        </w:tabs>
        <w:spacing w:before="120" w:after="120"/>
        <w:ind w:left="0" w:right="0" w:firstLine="709"/>
        <w:rPr>
          <w:snapToGrid w:val="0"/>
          <w:szCs w:val="24"/>
        </w:rPr>
      </w:pPr>
      <w:r w:rsidRPr="00D04523">
        <w:rPr>
          <w:snapToGrid w:val="0"/>
          <w:szCs w:val="24"/>
        </w:rPr>
        <w:t xml:space="preserve">Разрабатывать и внедрять механизмы, направленные на развитие системы поощрения и признания вклада добровольцев в социально-экономическое развитие </w:t>
      </w:r>
      <w:r>
        <w:rPr>
          <w:snapToGrid w:val="0"/>
          <w:szCs w:val="24"/>
        </w:rPr>
        <w:t>района</w:t>
      </w:r>
      <w:r w:rsidRPr="00D04523">
        <w:rPr>
          <w:snapToGrid w:val="0"/>
          <w:szCs w:val="24"/>
        </w:rPr>
        <w:t xml:space="preserve">. </w:t>
      </w:r>
    </w:p>
    <w:p w:rsidR="008A1D17" w:rsidRPr="00D04523" w:rsidRDefault="008A1D17" w:rsidP="00AB3DE5">
      <w:pPr>
        <w:pStyle w:val="Iniiaiieoaenonio"/>
        <w:numPr>
          <w:ilvl w:val="0"/>
          <w:numId w:val="15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 xml:space="preserve">Содействовать развитию </w:t>
      </w:r>
      <w:r w:rsidR="001F5ED4">
        <w:rPr>
          <w:szCs w:val="24"/>
        </w:rPr>
        <w:t xml:space="preserve">системного </w:t>
      </w:r>
      <w:r w:rsidRPr="00D04523">
        <w:rPr>
          <w:szCs w:val="24"/>
        </w:rPr>
        <w:t xml:space="preserve">добровольчества </w:t>
      </w:r>
      <w:r w:rsidR="001F5ED4">
        <w:rPr>
          <w:szCs w:val="24"/>
        </w:rPr>
        <w:t xml:space="preserve">на территориях сельских поселений и </w:t>
      </w:r>
      <w:r w:rsidRPr="00D04523">
        <w:rPr>
          <w:szCs w:val="24"/>
        </w:rPr>
        <w:t xml:space="preserve">в </w:t>
      </w:r>
      <w:r>
        <w:rPr>
          <w:szCs w:val="24"/>
        </w:rPr>
        <w:t>муниципальных организациях</w:t>
      </w:r>
      <w:r w:rsidR="001F5ED4">
        <w:rPr>
          <w:szCs w:val="24"/>
        </w:rPr>
        <w:t>, а также поощрять установление социальных партнерств между организаторами добровольческой деятельности  смежных территорий</w:t>
      </w:r>
      <w:r>
        <w:rPr>
          <w:szCs w:val="24"/>
        </w:rPr>
        <w:t>.</w:t>
      </w:r>
    </w:p>
    <w:p w:rsidR="008A1D17" w:rsidRPr="00D04523" w:rsidRDefault="008A1D17" w:rsidP="00AB3DE5">
      <w:pPr>
        <w:pStyle w:val="Iniiaiieoaenonio"/>
        <w:numPr>
          <w:ilvl w:val="0"/>
          <w:numId w:val="15"/>
        </w:numPr>
        <w:tabs>
          <w:tab w:val="left" w:pos="993"/>
        </w:tabs>
        <w:spacing w:before="120" w:after="120"/>
        <w:ind w:left="0" w:right="0" w:firstLine="709"/>
        <w:rPr>
          <w:snapToGrid w:val="0"/>
          <w:szCs w:val="24"/>
        </w:rPr>
      </w:pPr>
      <w:r w:rsidRPr="00D04523">
        <w:rPr>
          <w:snapToGrid w:val="0"/>
          <w:szCs w:val="24"/>
        </w:rPr>
        <w:t>Содействовать созданию и деятельности структур поддержки добровольчества</w:t>
      </w:r>
      <w:r>
        <w:rPr>
          <w:snapToGrid w:val="0"/>
          <w:szCs w:val="24"/>
        </w:rPr>
        <w:t xml:space="preserve"> (в том числе общественных и созданных на базе СОНКО)</w:t>
      </w:r>
      <w:r w:rsidRPr="00D04523">
        <w:rPr>
          <w:snapToGrid w:val="0"/>
          <w:szCs w:val="24"/>
        </w:rPr>
        <w:t xml:space="preserve">, участвовать в обеспечении их деятельности на основе </w:t>
      </w:r>
      <w:r w:rsidR="009B04DB">
        <w:rPr>
          <w:snapToGrid w:val="0"/>
          <w:szCs w:val="24"/>
        </w:rPr>
        <w:t xml:space="preserve">равноправия и </w:t>
      </w:r>
      <w:r w:rsidRPr="00D04523">
        <w:rPr>
          <w:snapToGrid w:val="0"/>
          <w:szCs w:val="24"/>
        </w:rPr>
        <w:t>консолидации ресурсов.</w:t>
      </w:r>
    </w:p>
    <w:p w:rsidR="008A1D17" w:rsidRDefault="008A1D17" w:rsidP="00AB3DE5">
      <w:pPr>
        <w:pStyle w:val="Iniiaiieoaenonio"/>
        <w:numPr>
          <w:ilvl w:val="0"/>
          <w:numId w:val="15"/>
        </w:numPr>
        <w:tabs>
          <w:tab w:val="left" w:pos="993"/>
        </w:tabs>
        <w:spacing w:before="120" w:after="120"/>
        <w:ind w:left="0" w:right="0" w:firstLine="709"/>
        <w:rPr>
          <w:snapToGrid w:val="0"/>
          <w:szCs w:val="24"/>
        </w:rPr>
      </w:pPr>
      <w:r w:rsidRPr="009B04DB">
        <w:rPr>
          <w:snapToGrid w:val="0"/>
          <w:szCs w:val="24"/>
        </w:rPr>
        <w:t>Учитыва</w:t>
      </w:r>
      <w:r w:rsidR="001F5ED4" w:rsidRPr="009B04DB">
        <w:rPr>
          <w:snapToGrid w:val="0"/>
          <w:szCs w:val="24"/>
        </w:rPr>
        <w:t xml:space="preserve">я социально-экономический потенциал </w:t>
      </w:r>
      <w:r w:rsidRPr="009B04DB">
        <w:rPr>
          <w:snapToGrid w:val="0"/>
          <w:szCs w:val="24"/>
        </w:rPr>
        <w:t>добровольчеств</w:t>
      </w:r>
      <w:r w:rsidR="001F5ED4" w:rsidRPr="009B04DB">
        <w:rPr>
          <w:snapToGrid w:val="0"/>
          <w:szCs w:val="24"/>
        </w:rPr>
        <w:t xml:space="preserve">а, предусмотреть </w:t>
      </w:r>
      <w:r w:rsidRPr="009B04DB">
        <w:rPr>
          <w:snapToGrid w:val="0"/>
          <w:szCs w:val="24"/>
        </w:rPr>
        <w:t xml:space="preserve"> в местных бюджетах разных уровней</w:t>
      </w:r>
      <w:r w:rsidR="001F5ED4" w:rsidRPr="009B04DB">
        <w:rPr>
          <w:snapToGrid w:val="0"/>
          <w:szCs w:val="24"/>
        </w:rPr>
        <w:t xml:space="preserve"> возможность финансовой поддержки реализации </w:t>
      </w:r>
      <w:r w:rsidR="001F5ED4" w:rsidRPr="009B04DB">
        <w:rPr>
          <w:snapToGrid w:val="0"/>
          <w:szCs w:val="24"/>
        </w:rPr>
        <w:lastRenderedPageBreak/>
        <w:t xml:space="preserve">добровольческих инициатив граждан и содействовать расширению механизмов </w:t>
      </w:r>
      <w:proofErr w:type="spellStart"/>
      <w:r w:rsidR="001F5ED4" w:rsidRPr="009B04DB">
        <w:rPr>
          <w:snapToGrid w:val="0"/>
          <w:szCs w:val="24"/>
        </w:rPr>
        <w:t>частно</w:t>
      </w:r>
      <w:proofErr w:type="spellEnd"/>
      <w:r w:rsidR="001F5ED4" w:rsidRPr="009B04DB">
        <w:rPr>
          <w:snapToGrid w:val="0"/>
          <w:szCs w:val="24"/>
        </w:rPr>
        <w:t>-государственного партнерства в реализации добровольческих инициатив</w:t>
      </w:r>
      <w:r w:rsidRPr="009B04DB">
        <w:rPr>
          <w:snapToGrid w:val="0"/>
          <w:szCs w:val="24"/>
        </w:rPr>
        <w:t>.</w:t>
      </w:r>
    </w:p>
    <w:p w:rsidR="009B04DB" w:rsidRDefault="009B04DB" w:rsidP="00AB3DE5">
      <w:pPr>
        <w:pStyle w:val="Iniiaiieoaenonio"/>
        <w:numPr>
          <w:ilvl w:val="0"/>
          <w:numId w:val="15"/>
        </w:numPr>
        <w:tabs>
          <w:tab w:val="left" w:pos="993"/>
        </w:tabs>
        <w:spacing w:before="120" w:after="120"/>
        <w:ind w:left="0" w:right="0" w:firstLine="709"/>
        <w:rPr>
          <w:snapToGrid w:val="0"/>
          <w:szCs w:val="24"/>
        </w:rPr>
      </w:pPr>
      <w:r>
        <w:rPr>
          <w:snapToGrid w:val="0"/>
          <w:szCs w:val="24"/>
        </w:rPr>
        <w:t>Совершенствовать механизмы более оперативного реагирования на необходимость организационно-правовой поддержки добровольческих инициатив, в частности согласования проведения мероприятий с участием добровольцев на общественных территориях Угличского района.</w:t>
      </w:r>
    </w:p>
    <w:p w:rsidR="00421391" w:rsidRDefault="00421391" w:rsidP="00AB3DE5">
      <w:pPr>
        <w:pStyle w:val="Iniiaiieoaenonio"/>
        <w:numPr>
          <w:ilvl w:val="0"/>
          <w:numId w:val="15"/>
        </w:numPr>
        <w:tabs>
          <w:tab w:val="left" w:pos="993"/>
        </w:tabs>
        <w:spacing w:before="120" w:after="120"/>
        <w:ind w:left="0" w:right="0" w:firstLine="709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Разместить</w:t>
      </w:r>
      <w:proofErr w:type="gramEnd"/>
      <w:r>
        <w:rPr>
          <w:snapToGrid w:val="0"/>
          <w:szCs w:val="24"/>
        </w:rPr>
        <w:t xml:space="preserve"> электронную версию каталога «</w:t>
      </w:r>
      <w:proofErr w:type="spellStart"/>
      <w:r>
        <w:rPr>
          <w:snapToGrid w:val="0"/>
          <w:szCs w:val="24"/>
        </w:rPr>
        <w:t>ДоброКарта</w:t>
      </w:r>
      <w:proofErr w:type="spellEnd"/>
      <w:r>
        <w:rPr>
          <w:snapToGrid w:val="0"/>
          <w:szCs w:val="24"/>
        </w:rPr>
        <w:t xml:space="preserve"> Углича» на подведомственных информационных ресурсах. </w:t>
      </w:r>
    </w:p>
    <w:p w:rsidR="00D04523" w:rsidRPr="00D04523" w:rsidRDefault="00D04523" w:rsidP="009B04DB">
      <w:pPr>
        <w:pStyle w:val="Iniiaiieoaenonio"/>
        <w:numPr>
          <w:ilvl w:val="0"/>
          <w:numId w:val="10"/>
        </w:numPr>
        <w:spacing w:before="120" w:after="120"/>
        <w:ind w:left="0" w:right="0" w:firstLine="709"/>
        <w:rPr>
          <w:b/>
          <w:szCs w:val="24"/>
        </w:rPr>
      </w:pPr>
      <w:r w:rsidRPr="00D04523">
        <w:rPr>
          <w:b/>
          <w:szCs w:val="24"/>
        </w:rPr>
        <w:t>Общественным объединениям, благотворительным и некоммерческим организациям</w:t>
      </w:r>
      <w:r w:rsidR="00421391">
        <w:rPr>
          <w:b/>
          <w:szCs w:val="24"/>
        </w:rPr>
        <w:t xml:space="preserve"> (</w:t>
      </w:r>
      <w:proofErr w:type="spellStart"/>
      <w:r w:rsidR="00421391">
        <w:rPr>
          <w:b/>
          <w:szCs w:val="24"/>
        </w:rPr>
        <w:t>всключая</w:t>
      </w:r>
      <w:proofErr w:type="spellEnd"/>
      <w:r w:rsidR="00421391">
        <w:rPr>
          <w:b/>
          <w:szCs w:val="24"/>
        </w:rPr>
        <w:t xml:space="preserve"> муниципальные учреждения)</w:t>
      </w:r>
      <w:r w:rsidRPr="00D04523">
        <w:rPr>
          <w:b/>
          <w:szCs w:val="24"/>
        </w:rPr>
        <w:t>:</w:t>
      </w:r>
    </w:p>
    <w:p w:rsidR="00D04523" w:rsidRPr="00D04523" w:rsidRDefault="00D04523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 xml:space="preserve">Развивать и поддерживать социальную активность людей для совершенствования института добровольчества. </w:t>
      </w:r>
    </w:p>
    <w:p w:rsidR="00D04523" w:rsidRPr="00D04523" w:rsidRDefault="00D04523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 xml:space="preserve">Объединить усилия для выработки </w:t>
      </w:r>
      <w:r w:rsidR="00CE503A">
        <w:rPr>
          <w:szCs w:val="24"/>
        </w:rPr>
        <w:t xml:space="preserve">единой </w:t>
      </w:r>
      <w:r w:rsidRPr="00D04523">
        <w:rPr>
          <w:szCs w:val="24"/>
        </w:rPr>
        <w:t xml:space="preserve">стратегии развития добровольческого движения в </w:t>
      </w:r>
      <w:proofErr w:type="spellStart"/>
      <w:r w:rsidR="00CE503A">
        <w:rPr>
          <w:szCs w:val="24"/>
        </w:rPr>
        <w:t>Угличском</w:t>
      </w:r>
      <w:proofErr w:type="spellEnd"/>
      <w:r w:rsidR="00CE503A">
        <w:rPr>
          <w:szCs w:val="24"/>
        </w:rPr>
        <w:t xml:space="preserve"> муниципальном районе</w:t>
      </w:r>
      <w:r w:rsidRPr="00D04523">
        <w:rPr>
          <w:szCs w:val="24"/>
        </w:rPr>
        <w:t xml:space="preserve">. </w:t>
      </w:r>
      <w:r w:rsidR="0086520A">
        <w:rPr>
          <w:szCs w:val="24"/>
        </w:rPr>
        <w:t xml:space="preserve">Участвовать в наполнении </w:t>
      </w:r>
      <w:r w:rsidRPr="00D04523">
        <w:rPr>
          <w:szCs w:val="24"/>
        </w:rPr>
        <w:t xml:space="preserve"> </w:t>
      </w:r>
      <w:r w:rsidR="0086520A">
        <w:rPr>
          <w:snapToGrid w:val="0"/>
          <w:szCs w:val="24"/>
        </w:rPr>
        <w:t xml:space="preserve">информационно-методического интернет-раздела «Добровольчество» на сайте </w:t>
      </w:r>
      <w:proofErr w:type="spellStart"/>
      <w:r w:rsidR="0086520A">
        <w:rPr>
          <w:snapToGrid w:val="0"/>
          <w:szCs w:val="24"/>
        </w:rPr>
        <w:t>Углич</w:t>
      </w:r>
      <w:proofErr w:type="gramStart"/>
      <w:r w:rsidR="0086520A">
        <w:rPr>
          <w:snapToGrid w:val="0"/>
          <w:szCs w:val="24"/>
        </w:rPr>
        <w:t>.р</w:t>
      </w:r>
      <w:proofErr w:type="gramEnd"/>
      <w:r w:rsidR="0086520A">
        <w:rPr>
          <w:snapToGrid w:val="0"/>
          <w:szCs w:val="24"/>
        </w:rPr>
        <w:t>у</w:t>
      </w:r>
      <w:proofErr w:type="spellEnd"/>
      <w:r w:rsidR="0086520A">
        <w:rPr>
          <w:snapToGrid w:val="0"/>
          <w:szCs w:val="24"/>
        </w:rPr>
        <w:t xml:space="preserve"> (</w:t>
      </w:r>
      <w:r w:rsidR="0086520A" w:rsidRPr="00421391">
        <w:rPr>
          <w:snapToGrid w:val="0"/>
          <w:szCs w:val="24"/>
        </w:rPr>
        <w:t>http://www.uglich.ru/rayon/dobro/</w:t>
      </w:r>
      <w:r w:rsidR="0086520A">
        <w:rPr>
          <w:snapToGrid w:val="0"/>
          <w:szCs w:val="24"/>
        </w:rPr>
        <w:t>)</w:t>
      </w:r>
      <w:r w:rsidR="0086520A">
        <w:rPr>
          <w:snapToGrid w:val="0"/>
          <w:szCs w:val="24"/>
        </w:rPr>
        <w:t xml:space="preserve"> собственными методическими разработками. </w:t>
      </w:r>
    </w:p>
    <w:p w:rsidR="00D04523" w:rsidRPr="00D04523" w:rsidRDefault="00CE503A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>
        <w:rPr>
          <w:szCs w:val="24"/>
        </w:rPr>
        <w:t>Вести системную работу с добровольческим ресурсом внутри своих организаций и оказывать содействие в обеспечении системной работы муниципальных (региональных)</w:t>
      </w:r>
      <w:r w:rsidR="00D04523" w:rsidRPr="00D04523">
        <w:rPr>
          <w:szCs w:val="24"/>
        </w:rPr>
        <w:t xml:space="preserve"> </w:t>
      </w:r>
      <w:r>
        <w:rPr>
          <w:szCs w:val="24"/>
        </w:rPr>
        <w:t>координаторов работы с добровольцами Ц</w:t>
      </w:r>
      <w:r w:rsidR="00D04523" w:rsidRPr="00D04523">
        <w:rPr>
          <w:szCs w:val="24"/>
        </w:rPr>
        <w:t>ентров доброволь</w:t>
      </w:r>
      <w:r>
        <w:rPr>
          <w:szCs w:val="24"/>
        </w:rPr>
        <w:t>ческой активности</w:t>
      </w:r>
      <w:r w:rsidR="00D04523" w:rsidRPr="00D04523">
        <w:rPr>
          <w:szCs w:val="24"/>
        </w:rPr>
        <w:t xml:space="preserve">. </w:t>
      </w:r>
    </w:p>
    <w:p w:rsidR="00D04523" w:rsidRPr="00D04523" w:rsidRDefault="00D04523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>Содействовать координаторам и организаторам доброволь</w:t>
      </w:r>
      <w:r w:rsidR="00CE503A">
        <w:rPr>
          <w:szCs w:val="24"/>
        </w:rPr>
        <w:t>ческой</w:t>
      </w:r>
      <w:r w:rsidRPr="00D04523">
        <w:rPr>
          <w:szCs w:val="24"/>
        </w:rPr>
        <w:t xml:space="preserve"> работы</w:t>
      </w:r>
      <w:r w:rsidR="00CE503A">
        <w:rPr>
          <w:szCs w:val="24"/>
        </w:rPr>
        <w:t xml:space="preserve"> своих учреждений, организаций</w:t>
      </w:r>
      <w:r w:rsidRPr="00D04523">
        <w:rPr>
          <w:szCs w:val="24"/>
        </w:rPr>
        <w:t xml:space="preserve"> в повышении их квалификации. </w:t>
      </w:r>
    </w:p>
    <w:p w:rsidR="00D04523" w:rsidRPr="00D04523" w:rsidRDefault="00D04523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 xml:space="preserve">Содействовать добровольцам в приобретении знаний и навыков для добровольческой работы. </w:t>
      </w:r>
      <w:r w:rsidR="0086520A">
        <w:rPr>
          <w:szCs w:val="24"/>
        </w:rPr>
        <w:t xml:space="preserve">В том числе по средствам </w:t>
      </w:r>
      <w:r w:rsidR="0086520A">
        <w:rPr>
          <w:snapToGrid w:val="0"/>
          <w:szCs w:val="24"/>
        </w:rPr>
        <w:t>информационно-методического интернет-раздел</w:t>
      </w:r>
      <w:r w:rsidR="0086520A">
        <w:rPr>
          <w:snapToGrid w:val="0"/>
          <w:szCs w:val="24"/>
        </w:rPr>
        <w:t>е</w:t>
      </w:r>
      <w:r w:rsidR="0086520A">
        <w:rPr>
          <w:snapToGrid w:val="0"/>
          <w:szCs w:val="24"/>
        </w:rPr>
        <w:t xml:space="preserve"> «Добровольчество» на сайте </w:t>
      </w:r>
      <w:proofErr w:type="spellStart"/>
      <w:r w:rsidR="0086520A">
        <w:rPr>
          <w:snapToGrid w:val="0"/>
          <w:szCs w:val="24"/>
        </w:rPr>
        <w:t>Углич</w:t>
      </w:r>
      <w:proofErr w:type="gramStart"/>
      <w:r w:rsidR="0086520A">
        <w:rPr>
          <w:snapToGrid w:val="0"/>
          <w:szCs w:val="24"/>
        </w:rPr>
        <w:t>.р</w:t>
      </w:r>
      <w:proofErr w:type="gramEnd"/>
      <w:r w:rsidR="0086520A">
        <w:rPr>
          <w:snapToGrid w:val="0"/>
          <w:szCs w:val="24"/>
        </w:rPr>
        <w:t>у</w:t>
      </w:r>
      <w:proofErr w:type="spellEnd"/>
      <w:r w:rsidR="0086520A">
        <w:rPr>
          <w:snapToGrid w:val="0"/>
          <w:szCs w:val="24"/>
        </w:rPr>
        <w:t xml:space="preserve"> (</w:t>
      </w:r>
      <w:r w:rsidR="0086520A" w:rsidRPr="00421391">
        <w:rPr>
          <w:snapToGrid w:val="0"/>
          <w:szCs w:val="24"/>
        </w:rPr>
        <w:t>http://www.uglich.ru/rayon/dobro/</w:t>
      </w:r>
      <w:r w:rsidR="0086520A">
        <w:rPr>
          <w:snapToGrid w:val="0"/>
          <w:szCs w:val="24"/>
        </w:rPr>
        <w:t>)</w:t>
      </w:r>
      <w:r w:rsidR="0086520A">
        <w:rPr>
          <w:snapToGrid w:val="0"/>
          <w:szCs w:val="24"/>
        </w:rPr>
        <w:t>.</w:t>
      </w:r>
    </w:p>
    <w:p w:rsidR="00D04523" w:rsidRPr="00D04523" w:rsidRDefault="00D04523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 xml:space="preserve">Выявлять и распространять успешный опыт, технологии и модели добровольческой работы для решения социальных проблем. </w:t>
      </w:r>
    </w:p>
    <w:p w:rsidR="00D04523" w:rsidRPr="00D04523" w:rsidRDefault="00D04523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 xml:space="preserve">Содействовать развитию </w:t>
      </w:r>
      <w:r w:rsidR="006C7370">
        <w:rPr>
          <w:szCs w:val="24"/>
        </w:rPr>
        <w:t xml:space="preserve">общей </w:t>
      </w:r>
      <w:r w:rsidRPr="00D04523">
        <w:rPr>
          <w:szCs w:val="24"/>
        </w:rPr>
        <w:t xml:space="preserve">культуры добровольчества, формируя и укрепляя традиции </w:t>
      </w:r>
      <w:r w:rsidR="006C7370">
        <w:rPr>
          <w:szCs w:val="24"/>
        </w:rPr>
        <w:t xml:space="preserve">местного </w:t>
      </w:r>
      <w:r w:rsidRPr="00D04523">
        <w:rPr>
          <w:szCs w:val="24"/>
        </w:rPr>
        <w:t xml:space="preserve">добровольчества. </w:t>
      </w:r>
    </w:p>
    <w:p w:rsidR="00D04523" w:rsidRDefault="00D04523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>Инициировать собственные</w:t>
      </w:r>
      <w:r w:rsidR="00372A3D">
        <w:rPr>
          <w:szCs w:val="24"/>
        </w:rPr>
        <w:t xml:space="preserve"> добровольческие (благотворительные) акции и мероприятия</w:t>
      </w:r>
      <w:r w:rsidRPr="00D04523">
        <w:rPr>
          <w:szCs w:val="24"/>
        </w:rPr>
        <w:t xml:space="preserve">, участвовать в </w:t>
      </w:r>
      <w:r w:rsidR="006C7370">
        <w:rPr>
          <w:szCs w:val="24"/>
        </w:rPr>
        <w:t>муниципальных, региональных</w:t>
      </w:r>
      <w:r w:rsidRPr="00D04523">
        <w:rPr>
          <w:szCs w:val="24"/>
        </w:rPr>
        <w:t xml:space="preserve"> и </w:t>
      </w:r>
      <w:r w:rsidR="006C7370">
        <w:rPr>
          <w:szCs w:val="24"/>
        </w:rPr>
        <w:t>всероссийских</w:t>
      </w:r>
      <w:r w:rsidRPr="00D04523">
        <w:rPr>
          <w:szCs w:val="24"/>
        </w:rPr>
        <w:t xml:space="preserve"> добровольческих акциях, </w:t>
      </w:r>
      <w:r w:rsidR="008B500F">
        <w:rPr>
          <w:szCs w:val="24"/>
        </w:rPr>
        <w:t>диалоговых</w:t>
      </w:r>
      <w:r w:rsidR="00372A3D">
        <w:rPr>
          <w:szCs w:val="24"/>
        </w:rPr>
        <w:t>/</w:t>
      </w:r>
      <w:r w:rsidR="008B500F">
        <w:rPr>
          <w:szCs w:val="24"/>
        </w:rPr>
        <w:t xml:space="preserve"> презентационных площадках</w:t>
      </w:r>
      <w:r w:rsidRPr="00D04523">
        <w:rPr>
          <w:szCs w:val="24"/>
        </w:rPr>
        <w:t xml:space="preserve"> и </w:t>
      </w:r>
      <w:r w:rsidR="00372A3D">
        <w:rPr>
          <w:szCs w:val="24"/>
        </w:rPr>
        <w:t>иных</w:t>
      </w:r>
      <w:r w:rsidRPr="00D04523">
        <w:rPr>
          <w:szCs w:val="24"/>
        </w:rPr>
        <w:t xml:space="preserve"> мероприяти</w:t>
      </w:r>
      <w:r w:rsidR="00372A3D">
        <w:rPr>
          <w:szCs w:val="24"/>
        </w:rPr>
        <w:t>ях</w:t>
      </w:r>
      <w:r w:rsidRPr="00D04523">
        <w:rPr>
          <w:szCs w:val="24"/>
        </w:rPr>
        <w:t xml:space="preserve">. </w:t>
      </w:r>
    </w:p>
    <w:p w:rsidR="0086520A" w:rsidRPr="00D04523" w:rsidRDefault="0086520A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>
        <w:rPr>
          <w:szCs w:val="24"/>
        </w:rPr>
        <w:t xml:space="preserve">Регулярно освещать добровольческие мероприятия в медиа-пространстве (СМИ, </w:t>
      </w:r>
      <w:proofErr w:type="spellStart"/>
      <w:r>
        <w:rPr>
          <w:szCs w:val="24"/>
        </w:rPr>
        <w:t>соцсети</w:t>
      </w:r>
      <w:proofErr w:type="spellEnd"/>
      <w:r>
        <w:rPr>
          <w:szCs w:val="24"/>
        </w:rPr>
        <w:t xml:space="preserve">, ТВ-сюжеты), внедряя единый </w:t>
      </w:r>
      <w:proofErr w:type="spellStart"/>
      <w:r>
        <w:rPr>
          <w:szCs w:val="24"/>
        </w:rPr>
        <w:t>хештег</w:t>
      </w:r>
      <w:proofErr w:type="spellEnd"/>
      <w:r>
        <w:rPr>
          <w:szCs w:val="24"/>
        </w:rPr>
        <w:t xml:space="preserve"> </w:t>
      </w:r>
      <w:r w:rsidRPr="0086520A">
        <w:rPr>
          <w:szCs w:val="24"/>
        </w:rPr>
        <w:t>#</w:t>
      </w:r>
      <w:proofErr w:type="spellStart"/>
      <w:r>
        <w:rPr>
          <w:szCs w:val="24"/>
        </w:rPr>
        <w:t>ДобровольцыУглич</w:t>
      </w:r>
      <w:proofErr w:type="spellEnd"/>
      <w:r>
        <w:rPr>
          <w:szCs w:val="24"/>
        </w:rPr>
        <w:t xml:space="preserve"> для аккумулирования информации о добровольческой активности в </w:t>
      </w:r>
      <w:proofErr w:type="spellStart"/>
      <w:r>
        <w:rPr>
          <w:szCs w:val="24"/>
        </w:rPr>
        <w:t>Угличском</w:t>
      </w:r>
      <w:proofErr w:type="spellEnd"/>
      <w:r>
        <w:rPr>
          <w:szCs w:val="24"/>
        </w:rPr>
        <w:t xml:space="preserve"> районе на странице </w:t>
      </w:r>
      <w:r>
        <w:rPr>
          <w:snapToGrid w:val="0"/>
          <w:szCs w:val="24"/>
        </w:rPr>
        <w:t>интернет-раздел</w:t>
      </w:r>
      <w:r>
        <w:rPr>
          <w:snapToGrid w:val="0"/>
          <w:szCs w:val="24"/>
        </w:rPr>
        <w:t xml:space="preserve">а </w:t>
      </w:r>
      <w:r>
        <w:rPr>
          <w:snapToGrid w:val="0"/>
          <w:szCs w:val="24"/>
        </w:rPr>
        <w:t xml:space="preserve">«Добровольчество» на сайте </w:t>
      </w:r>
      <w:proofErr w:type="spellStart"/>
      <w:r>
        <w:rPr>
          <w:snapToGrid w:val="0"/>
          <w:szCs w:val="24"/>
        </w:rPr>
        <w:t>Углич</w:t>
      </w:r>
      <w:proofErr w:type="gramStart"/>
      <w:r>
        <w:rPr>
          <w:snapToGrid w:val="0"/>
          <w:szCs w:val="24"/>
        </w:rPr>
        <w:t>.р</w:t>
      </w:r>
      <w:proofErr w:type="gramEnd"/>
      <w:r>
        <w:rPr>
          <w:snapToGrid w:val="0"/>
          <w:szCs w:val="24"/>
        </w:rPr>
        <w:t>у</w:t>
      </w:r>
      <w:proofErr w:type="spellEnd"/>
      <w:r>
        <w:rPr>
          <w:snapToGrid w:val="0"/>
          <w:szCs w:val="24"/>
        </w:rPr>
        <w:t xml:space="preserve"> (</w:t>
      </w:r>
      <w:r w:rsidRPr="00421391">
        <w:rPr>
          <w:snapToGrid w:val="0"/>
          <w:szCs w:val="24"/>
        </w:rPr>
        <w:t>http://www.uglich.ru/rayon/dobro/</w:t>
      </w:r>
      <w:r>
        <w:rPr>
          <w:snapToGrid w:val="0"/>
          <w:szCs w:val="24"/>
        </w:rPr>
        <w:t>).</w:t>
      </w:r>
    </w:p>
    <w:p w:rsidR="00D04523" w:rsidRPr="00D04523" w:rsidRDefault="00D04523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 xml:space="preserve">Участвовать в формировании лучших практик, выявлении эффективных механизмов и способов организации добровольческой деятельности, а также в формировании стандартов и определении критериев оценки качества </w:t>
      </w:r>
      <w:proofErr w:type="gramStart"/>
      <w:r w:rsidRPr="00D04523">
        <w:rPr>
          <w:szCs w:val="24"/>
        </w:rPr>
        <w:t>в</w:t>
      </w:r>
      <w:proofErr w:type="gramEnd"/>
      <w:r w:rsidRPr="00D04523">
        <w:rPr>
          <w:szCs w:val="24"/>
        </w:rPr>
        <w:t xml:space="preserve"> организационной работе с добровольцами.</w:t>
      </w:r>
    </w:p>
    <w:p w:rsidR="00D04523" w:rsidRDefault="00372A3D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>
        <w:rPr>
          <w:szCs w:val="24"/>
        </w:rPr>
        <w:t>Способствовать формированию положительно имиджа добровольчества и благотворительности в обществе,</w:t>
      </w:r>
      <w:r w:rsidRPr="00D04523">
        <w:rPr>
          <w:szCs w:val="24"/>
        </w:rPr>
        <w:t xml:space="preserve"> </w:t>
      </w:r>
      <w:r>
        <w:rPr>
          <w:szCs w:val="24"/>
        </w:rPr>
        <w:t>а</w:t>
      </w:r>
      <w:r w:rsidR="00D04523" w:rsidRPr="00D04523">
        <w:rPr>
          <w:szCs w:val="24"/>
        </w:rPr>
        <w:t>ктивно пропагандировать этические и нравственные стандарты добровольчества</w:t>
      </w:r>
      <w:r w:rsidR="0086520A">
        <w:rPr>
          <w:szCs w:val="24"/>
        </w:rPr>
        <w:t>, в том числе по средствам качественной социальной рекламы</w:t>
      </w:r>
      <w:r w:rsidR="00D04523" w:rsidRPr="00D04523">
        <w:rPr>
          <w:szCs w:val="24"/>
        </w:rPr>
        <w:t xml:space="preserve">. </w:t>
      </w:r>
    </w:p>
    <w:p w:rsidR="0086520A" w:rsidRDefault="0086520A" w:rsidP="00AB3DE5">
      <w:pPr>
        <w:pStyle w:val="Iniiaiieoaenonio"/>
        <w:numPr>
          <w:ilvl w:val="0"/>
          <w:numId w:val="16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proofErr w:type="gramStart"/>
      <w:r>
        <w:rPr>
          <w:snapToGrid w:val="0"/>
          <w:szCs w:val="24"/>
        </w:rPr>
        <w:t>Разместить</w:t>
      </w:r>
      <w:proofErr w:type="gramEnd"/>
      <w:r>
        <w:rPr>
          <w:snapToGrid w:val="0"/>
          <w:szCs w:val="24"/>
        </w:rPr>
        <w:t xml:space="preserve"> электронную версию каталога «</w:t>
      </w:r>
      <w:proofErr w:type="spellStart"/>
      <w:r>
        <w:rPr>
          <w:snapToGrid w:val="0"/>
          <w:szCs w:val="24"/>
        </w:rPr>
        <w:t>ДоброКарта</w:t>
      </w:r>
      <w:proofErr w:type="spellEnd"/>
      <w:r>
        <w:rPr>
          <w:snapToGrid w:val="0"/>
          <w:szCs w:val="24"/>
        </w:rPr>
        <w:t xml:space="preserve"> Углича» на подведомственных информационных ресурсах.</w:t>
      </w:r>
      <w:r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Использовать данные каталога </w:t>
      </w:r>
      <w:r>
        <w:rPr>
          <w:snapToGrid w:val="0"/>
          <w:szCs w:val="24"/>
        </w:rPr>
        <w:t>«</w:t>
      </w:r>
      <w:proofErr w:type="spellStart"/>
      <w:r>
        <w:rPr>
          <w:snapToGrid w:val="0"/>
          <w:szCs w:val="24"/>
        </w:rPr>
        <w:t>ДоброКарта</w:t>
      </w:r>
      <w:proofErr w:type="spellEnd"/>
      <w:r>
        <w:rPr>
          <w:snapToGrid w:val="0"/>
          <w:szCs w:val="24"/>
        </w:rPr>
        <w:t xml:space="preserve"> Углича» </w:t>
      </w:r>
      <w:r>
        <w:rPr>
          <w:snapToGrid w:val="0"/>
          <w:szCs w:val="24"/>
        </w:rPr>
        <w:t xml:space="preserve">для установления социальных партнерств между институтами </w:t>
      </w:r>
      <w:r>
        <w:rPr>
          <w:snapToGrid w:val="0"/>
          <w:szCs w:val="24"/>
        </w:rPr>
        <w:lastRenderedPageBreak/>
        <w:t xml:space="preserve">добровольческой деятельности.  </w:t>
      </w:r>
    </w:p>
    <w:p w:rsidR="00D04523" w:rsidRPr="00D04523" w:rsidRDefault="00D04523" w:rsidP="009B04DB">
      <w:pPr>
        <w:pStyle w:val="Iniiaiieoaenonio"/>
        <w:numPr>
          <w:ilvl w:val="0"/>
          <w:numId w:val="10"/>
        </w:numPr>
        <w:spacing w:before="120" w:after="120"/>
        <w:ind w:left="0" w:right="0" w:firstLine="709"/>
        <w:rPr>
          <w:b/>
          <w:szCs w:val="24"/>
        </w:rPr>
      </w:pPr>
      <w:r w:rsidRPr="00D04523">
        <w:rPr>
          <w:b/>
          <w:szCs w:val="24"/>
        </w:rPr>
        <w:t xml:space="preserve">Образовательным организациям и </w:t>
      </w:r>
      <w:r w:rsidR="00372A3D">
        <w:rPr>
          <w:b/>
          <w:szCs w:val="24"/>
        </w:rPr>
        <w:t>учреждениям дополнительного образования</w:t>
      </w:r>
      <w:r w:rsidRPr="00D04523">
        <w:rPr>
          <w:b/>
          <w:szCs w:val="24"/>
        </w:rPr>
        <w:t xml:space="preserve">: </w:t>
      </w:r>
    </w:p>
    <w:p w:rsidR="00D04523" w:rsidRPr="00D04523" w:rsidRDefault="00D04523" w:rsidP="00AB3DE5">
      <w:pPr>
        <w:pStyle w:val="Iniiaiieoaenonio"/>
        <w:numPr>
          <w:ilvl w:val="0"/>
          <w:numId w:val="17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 xml:space="preserve">Изучать </w:t>
      </w:r>
      <w:r w:rsidR="00372A3D">
        <w:rPr>
          <w:szCs w:val="24"/>
        </w:rPr>
        <w:t xml:space="preserve">и аккумулировать </w:t>
      </w:r>
      <w:r w:rsidRPr="00D04523">
        <w:rPr>
          <w:szCs w:val="24"/>
        </w:rPr>
        <w:t>опыт и практику российского добровольчества.</w:t>
      </w:r>
    </w:p>
    <w:p w:rsidR="00D04523" w:rsidRPr="00D04523" w:rsidRDefault="00D04523" w:rsidP="00AB3DE5">
      <w:pPr>
        <w:pStyle w:val="Iniiaiieoaenonio"/>
        <w:numPr>
          <w:ilvl w:val="0"/>
          <w:numId w:val="17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>Совместно с добровольческими организациями</w:t>
      </w:r>
      <w:r w:rsidR="00372A3D">
        <w:rPr>
          <w:szCs w:val="24"/>
        </w:rPr>
        <w:t>, экспертами</w:t>
      </w:r>
      <w:r w:rsidR="002A193D">
        <w:rPr>
          <w:szCs w:val="24"/>
        </w:rPr>
        <w:t xml:space="preserve">, </w:t>
      </w:r>
      <w:r w:rsidR="00372A3D">
        <w:rPr>
          <w:szCs w:val="24"/>
        </w:rPr>
        <w:t>практик</w:t>
      </w:r>
      <w:r w:rsidR="002A193D">
        <w:rPr>
          <w:szCs w:val="24"/>
        </w:rPr>
        <w:t>ами</w:t>
      </w:r>
      <w:r w:rsidR="00372A3D">
        <w:rPr>
          <w:szCs w:val="24"/>
        </w:rPr>
        <w:t xml:space="preserve"> </w:t>
      </w:r>
      <w:r w:rsidR="002A193D">
        <w:rPr>
          <w:szCs w:val="24"/>
        </w:rPr>
        <w:t>и инициативными общественными группами</w:t>
      </w:r>
      <w:r w:rsidR="002A193D" w:rsidRPr="00D04523">
        <w:rPr>
          <w:szCs w:val="24"/>
        </w:rPr>
        <w:t xml:space="preserve"> </w:t>
      </w:r>
      <w:r w:rsidRPr="00D04523">
        <w:rPr>
          <w:szCs w:val="24"/>
        </w:rPr>
        <w:t xml:space="preserve">разрабатывать и реализовывать </w:t>
      </w:r>
      <w:r w:rsidR="002A193D">
        <w:rPr>
          <w:szCs w:val="24"/>
        </w:rPr>
        <w:t xml:space="preserve">просветительские и </w:t>
      </w:r>
      <w:r w:rsidR="002A193D" w:rsidRPr="00D04523">
        <w:rPr>
          <w:szCs w:val="24"/>
        </w:rPr>
        <w:t xml:space="preserve">образовательные </w:t>
      </w:r>
      <w:r w:rsidR="002A193D">
        <w:rPr>
          <w:szCs w:val="24"/>
        </w:rPr>
        <w:t xml:space="preserve">проекты, </w:t>
      </w:r>
      <w:r w:rsidRPr="00D04523">
        <w:rPr>
          <w:szCs w:val="24"/>
        </w:rPr>
        <w:t xml:space="preserve">программы и </w:t>
      </w:r>
      <w:r w:rsidR="002A193D">
        <w:rPr>
          <w:szCs w:val="24"/>
        </w:rPr>
        <w:t xml:space="preserve">отдельные </w:t>
      </w:r>
      <w:r w:rsidRPr="00D04523">
        <w:rPr>
          <w:szCs w:val="24"/>
        </w:rPr>
        <w:t xml:space="preserve">практики учащихся, студентов, ориентированные на вовлечение </w:t>
      </w:r>
      <w:r w:rsidR="002A193D">
        <w:rPr>
          <w:szCs w:val="24"/>
        </w:rPr>
        <w:t xml:space="preserve">школьников и </w:t>
      </w:r>
      <w:r w:rsidRPr="00D04523">
        <w:rPr>
          <w:szCs w:val="24"/>
        </w:rPr>
        <w:t xml:space="preserve">молодежи в социально полезную деятельность. </w:t>
      </w:r>
    </w:p>
    <w:p w:rsidR="00D04523" w:rsidRDefault="00D04523" w:rsidP="00AB3DE5">
      <w:pPr>
        <w:pStyle w:val="Iniiaiieoaenonio"/>
        <w:numPr>
          <w:ilvl w:val="0"/>
          <w:numId w:val="17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>Организационно и технически поддерживать добровольческие инициативы учащихся и студентов, содействовать создани</w:t>
      </w:r>
      <w:r w:rsidR="002A193D">
        <w:rPr>
          <w:szCs w:val="24"/>
        </w:rPr>
        <w:t>ю</w:t>
      </w:r>
      <w:r w:rsidRPr="00D04523">
        <w:rPr>
          <w:szCs w:val="24"/>
        </w:rPr>
        <w:t xml:space="preserve"> </w:t>
      </w:r>
      <w:r w:rsidR="002A193D">
        <w:rPr>
          <w:szCs w:val="24"/>
        </w:rPr>
        <w:t>школьных, студенческих добровольческих отрядов и укреплению их партнерских социальных связей другими институтами добровольческой деятельности на территории Угличского района</w:t>
      </w:r>
      <w:r w:rsidRPr="00D04523">
        <w:rPr>
          <w:szCs w:val="24"/>
        </w:rPr>
        <w:t>.</w:t>
      </w:r>
    </w:p>
    <w:p w:rsidR="00D04523" w:rsidRPr="00D04523" w:rsidRDefault="00D04523" w:rsidP="003B7B93">
      <w:pPr>
        <w:pStyle w:val="Iniiaiieoaenonio"/>
        <w:numPr>
          <w:ilvl w:val="0"/>
          <w:numId w:val="10"/>
        </w:numPr>
        <w:tabs>
          <w:tab w:val="left" w:pos="9075"/>
        </w:tabs>
        <w:spacing w:before="120" w:after="120"/>
        <w:ind w:right="0"/>
        <w:rPr>
          <w:b/>
          <w:szCs w:val="24"/>
        </w:rPr>
      </w:pPr>
      <w:r w:rsidRPr="00D04523">
        <w:rPr>
          <w:b/>
          <w:szCs w:val="24"/>
        </w:rPr>
        <w:t>Организациям коммерческого сектора и представителям деловых кругов:</w:t>
      </w:r>
      <w:r w:rsidRPr="00D04523">
        <w:rPr>
          <w:b/>
          <w:szCs w:val="24"/>
        </w:rPr>
        <w:tab/>
      </w:r>
    </w:p>
    <w:p w:rsidR="00D04523" w:rsidRPr="00D04523" w:rsidRDefault="00D04523" w:rsidP="00AB3DE5">
      <w:pPr>
        <w:pStyle w:val="Iniiaiieoaenonio"/>
        <w:numPr>
          <w:ilvl w:val="0"/>
          <w:numId w:val="18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D04523">
        <w:rPr>
          <w:szCs w:val="24"/>
        </w:rPr>
        <w:t>Оказывать профессиональную, информационную, финансовую и техническую поддержку, процессу развития добровольческого движения, реализуя на практике социальную ответственность компаний.</w:t>
      </w:r>
    </w:p>
    <w:p w:rsidR="00D04523" w:rsidRPr="009B04DB" w:rsidRDefault="00D04523" w:rsidP="00AB3DE5">
      <w:pPr>
        <w:pStyle w:val="Iniiaiieoaenonio"/>
        <w:numPr>
          <w:ilvl w:val="0"/>
          <w:numId w:val="18"/>
        </w:numPr>
        <w:tabs>
          <w:tab w:val="left" w:pos="993"/>
        </w:tabs>
        <w:spacing w:before="120" w:after="120"/>
        <w:ind w:left="0" w:right="0" w:firstLine="709"/>
        <w:rPr>
          <w:szCs w:val="24"/>
        </w:rPr>
      </w:pPr>
      <w:r w:rsidRPr="009B04DB">
        <w:rPr>
          <w:szCs w:val="24"/>
        </w:rPr>
        <w:t>Содействовать вовлечению персонала компаний</w:t>
      </w:r>
      <w:r w:rsidR="009A5457" w:rsidRPr="009B04DB">
        <w:rPr>
          <w:szCs w:val="24"/>
        </w:rPr>
        <w:t>, учреждений</w:t>
      </w:r>
      <w:r w:rsidRPr="009B04DB">
        <w:rPr>
          <w:szCs w:val="24"/>
        </w:rPr>
        <w:t xml:space="preserve"> в решение проблем сообществ в качестве добровольцев</w:t>
      </w:r>
      <w:proofErr w:type="gramStart"/>
      <w:r w:rsidR="009B04DB" w:rsidRPr="009B04DB">
        <w:rPr>
          <w:szCs w:val="24"/>
        </w:rPr>
        <w:t>.</w:t>
      </w:r>
      <w:proofErr w:type="gramEnd"/>
      <w:r w:rsidR="009B04DB" w:rsidRPr="009B04DB">
        <w:rPr>
          <w:szCs w:val="24"/>
        </w:rPr>
        <w:t xml:space="preserve"> </w:t>
      </w:r>
      <w:r w:rsidRPr="009B04DB">
        <w:rPr>
          <w:szCs w:val="24"/>
        </w:rPr>
        <w:t>Совместно с добровольческими организациями разрабатывать и реализовывать корпоративные добровольческие программы и проекты</w:t>
      </w:r>
      <w:r w:rsidR="009B04DB">
        <w:rPr>
          <w:szCs w:val="24"/>
        </w:rPr>
        <w:t>, а также формы добровольчества «про-</w:t>
      </w:r>
      <w:proofErr w:type="spellStart"/>
      <w:r w:rsidR="009B04DB">
        <w:rPr>
          <w:szCs w:val="24"/>
        </w:rPr>
        <w:t>боно</w:t>
      </w:r>
      <w:proofErr w:type="spellEnd"/>
      <w:r w:rsidR="009B04DB">
        <w:rPr>
          <w:szCs w:val="24"/>
        </w:rPr>
        <w:t>» (</w:t>
      </w:r>
      <w:r w:rsidR="009B04DB">
        <w:t>оказание профессиональной помощи благотворительным, общественным и иным некоммерческим организациям на безвозмездной основе</w:t>
      </w:r>
      <w:r w:rsidR="009B04DB">
        <w:t>)</w:t>
      </w:r>
      <w:r w:rsidRPr="009B04DB">
        <w:rPr>
          <w:szCs w:val="24"/>
        </w:rPr>
        <w:t>.</w:t>
      </w:r>
    </w:p>
    <w:p w:rsidR="00D04523" w:rsidRPr="00D04523" w:rsidRDefault="00D04523" w:rsidP="00D04523">
      <w:pPr>
        <w:pStyle w:val="a3"/>
        <w:spacing w:before="120" w:after="120"/>
        <w:jc w:val="both"/>
        <w:rPr>
          <w:szCs w:val="24"/>
        </w:rPr>
      </w:pPr>
    </w:p>
    <w:p w:rsidR="00D04523" w:rsidRPr="00D04523" w:rsidRDefault="00D04523" w:rsidP="00D04523">
      <w:pPr>
        <w:pStyle w:val="a3"/>
        <w:spacing w:before="120" w:after="120"/>
        <w:jc w:val="both"/>
        <w:rPr>
          <w:i/>
          <w:szCs w:val="24"/>
        </w:rPr>
      </w:pPr>
      <w:r w:rsidRPr="00D04523">
        <w:rPr>
          <w:i/>
          <w:szCs w:val="24"/>
        </w:rPr>
        <w:t>Участники круглого стола выражают признательность организаторам, всем организациям, направившим для участия в Круг</w:t>
      </w:r>
      <w:r w:rsidR="004E2DF5">
        <w:rPr>
          <w:i/>
          <w:szCs w:val="24"/>
        </w:rPr>
        <w:t xml:space="preserve">лом столе своих представителей, </w:t>
      </w:r>
      <w:r w:rsidRPr="00D04523">
        <w:rPr>
          <w:i/>
          <w:szCs w:val="24"/>
        </w:rPr>
        <w:t>и приглашают к</w:t>
      </w:r>
      <w:r w:rsidR="004E2DF5">
        <w:rPr>
          <w:i/>
          <w:szCs w:val="24"/>
        </w:rPr>
        <w:t xml:space="preserve"> </w:t>
      </w:r>
      <w:r w:rsidR="0086520A">
        <w:rPr>
          <w:i/>
          <w:szCs w:val="24"/>
        </w:rPr>
        <w:t xml:space="preserve">дальнейшему </w:t>
      </w:r>
      <w:r w:rsidR="004E2DF5">
        <w:rPr>
          <w:i/>
          <w:szCs w:val="24"/>
        </w:rPr>
        <w:t>активному</w:t>
      </w:r>
      <w:r w:rsidRPr="00D04523">
        <w:rPr>
          <w:i/>
          <w:szCs w:val="24"/>
        </w:rPr>
        <w:t xml:space="preserve"> объединению  усилий для  реализации решений Круглого стола. </w:t>
      </w:r>
    </w:p>
    <w:p w:rsidR="00D04523" w:rsidRDefault="00D04523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Главы Администрации </w:t>
      </w: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Угличского муниципального района                                                          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</w:t>
      </w: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Угличского района                                                                                          Л. М. Курилова</w:t>
      </w: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АНО содействия развитию</w:t>
      </w: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Добровольчества «Добрые сердца»                                                              О.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Загнухина</w:t>
      </w:r>
      <w:proofErr w:type="spellEnd"/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0A" w:rsidRP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20A">
        <w:rPr>
          <w:rFonts w:ascii="Times New Roman" w:hAnsi="Times New Roman" w:cs="Times New Roman"/>
          <w:i/>
          <w:sz w:val="24"/>
          <w:szCs w:val="24"/>
        </w:rPr>
        <w:t>Секретарь круглого стола,</w:t>
      </w: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Ресурсного центра</w:t>
      </w:r>
    </w:p>
    <w:p w:rsidR="0086520A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СОНКО и ГИ УМР                                                                     В. М. Городецкая</w:t>
      </w:r>
    </w:p>
    <w:p w:rsidR="0086520A" w:rsidRPr="00D04523" w:rsidRDefault="0086520A" w:rsidP="00D0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520A" w:rsidRPr="00D04523" w:rsidSect="00BD62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6AE"/>
    <w:multiLevelType w:val="hybridMultilevel"/>
    <w:tmpl w:val="46547338"/>
    <w:lvl w:ilvl="0" w:tplc="74B0F448">
      <w:start w:val="1"/>
      <w:numFmt w:val="bullet"/>
      <w:lvlText w:val="-"/>
      <w:lvlJc w:val="left"/>
      <w:pPr>
        <w:ind w:left="171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57B6B4B"/>
    <w:multiLevelType w:val="hybridMultilevel"/>
    <w:tmpl w:val="F57412D4"/>
    <w:lvl w:ilvl="0" w:tplc="74B0F448">
      <w:start w:val="1"/>
      <w:numFmt w:val="bullet"/>
      <w:lvlText w:val="-"/>
      <w:lvlJc w:val="left"/>
      <w:pPr>
        <w:ind w:left="171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8387BA0"/>
    <w:multiLevelType w:val="hybridMultilevel"/>
    <w:tmpl w:val="ED6E372C"/>
    <w:lvl w:ilvl="0" w:tplc="74B0F44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80024D"/>
    <w:multiLevelType w:val="hybridMultilevel"/>
    <w:tmpl w:val="BF4EA2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E2062DA"/>
    <w:multiLevelType w:val="multilevel"/>
    <w:tmpl w:val="1CE86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1F121C5"/>
    <w:multiLevelType w:val="multilevel"/>
    <w:tmpl w:val="9066028A"/>
    <w:lvl w:ilvl="0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5792C77"/>
    <w:multiLevelType w:val="hybridMultilevel"/>
    <w:tmpl w:val="2070C3E4"/>
    <w:lvl w:ilvl="0" w:tplc="74B0F4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64B8E"/>
    <w:multiLevelType w:val="hybridMultilevel"/>
    <w:tmpl w:val="8B887020"/>
    <w:lvl w:ilvl="0" w:tplc="74B0F4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D7891"/>
    <w:multiLevelType w:val="hybridMultilevel"/>
    <w:tmpl w:val="ADD8D3B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9BA1A08"/>
    <w:multiLevelType w:val="hybridMultilevel"/>
    <w:tmpl w:val="86587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736692"/>
    <w:multiLevelType w:val="hybridMultilevel"/>
    <w:tmpl w:val="A64A095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778609F"/>
    <w:multiLevelType w:val="hybridMultilevel"/>
    <w:tmpl w:val="B3983ACA"/>
    <w:lvl w:ilvl="0" w:tplc="000E9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A02B73"/>
    <w:multiLevelType w:val="hybridMultilevel"/>
    <w:tmpl w:val="F49E1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3F5B88"/>
    <w:multiLevelType w:val="multilevel"/>
    <w:tmpl w:val="5414D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C54301F"/>
    <w:multiLevelType w:val="hybridMultilevel"/>
    <w:tmpl w:val="7B4A27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0DE3DDA"/>
    <w:multiLevelType w:val="hybridMultilevel"/>
    <w:tmpl w:val="10946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5E0853"/>
    <w:multiLevelType w:val="hybridMultilevel"/>
    <w:tmpl w:val="1820CF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A2E77E5"/>
    <w:multiLevelType w:val="hybridMultilevel"/>
    <w:tmpl w:val="AA0E7B94"/>
    <w:lvl w:ilvl="0" w:tplc="74B0F44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5E3F94"/>
    <w:multiLevelType w:val="hybridMultilevel"/>
    <w:tmpl w:val="B1A806B2"/>
    <w:lvl w:ilvl="0" w:tplc="74B0F4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8"/>
  </w:num>
  <w:num w:numId="6">
    <w:abstractNumId w:val="16"/>
  </w:num>
  <w:num w:numId="7">
    <w:abstractNumId w:val="14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371"/>
    <w:rsid w:val="00185DA7"/>
    <w:rsid w:val="001F5ED4"/>
    <w:rsid w:val="002A193D"/>
    <w:rsid w:val="0031750C"/>
    <w:rsid w:val="00372A3D"/>
    <w:rsid w:val="00384DF0"/>
    <w:rsid w:val="003B7B93"/>
    <w:rsid w:val="00421391"/>
    <w:rsid w:val="004E2DF5"/>
    <w:rsid w:val="005C79A6"/>
    <w:rsid w:val="006C7370"/>
    <w:rsid w:val="0086520A"/>
    <w:rsid w:val="00896ED5"/>
    <w:rsid w:val="008A1D17"/>
    <w:rsid w:val="008B500F"/>
    <w:rsid w:val="00971F57"/>
    <w:rsid w:val="009A5457"/>
    <w:rsid w:val="009B04DB"/>
    <w:rsid w:val="00AB3DE5"/>
    <w:rsid w:val="00AD079E"/>
    <w:rsid w:val="00BD6239"/>
    <w:rsid w:val="00C63371"/>
    <w:rsid w:val="00CE503A"/>
    <w:rsid w:val="00D04523"/>
    <w:rsid w:val="00D81CEA"/>
    <w:rsid w:val="00F4413C"/>
    <w:rsid w:val="00F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0452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D045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04523"/>
    <w:rPr>
      <w:rFonts w:ascii="Arial" w:eastAsia="Times New Roman" w:hAnsi="Arial" w:cs="Times New Roman"/>
      <w:sz w:val="24"/>
      <w:szCs w:val="20"/>
    </w:rPr>
  </w:style>
  <w:style w:type="paragraph" w:styleId="a7">
    <w:name w:val="Body Text Indent"/>
    <w:basedOn w:val="a"/>
    <w:link w:val="a8"/>
    <w:rsid w:val="00D0452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8">
    <w:name w:val="Основной текст с отступом Знак"/>
    <w:basedOn w:val="a0"/>
    <w:link w:val="a7"/>
    <w:rsid w:val="00D04523"/>
    <w:rPr>
      <w:rFonts w:ascii="Arial" w:eastAsia="Times New Roman" w:hAnsi="Arial" w:cs="Times New Roman"/>
      <w:snapToGrid w:val="0"/>
      <w:szCs w:val="20"/>
    </w:rPr>
  </w:style>
  <w:style w:type="paragraph" w:customStyle="1" w:styleId="Iniiaiieoaenonio">
    <w:name w:val="Iniiaiie oaeno n io"/>
    <w:basedOn w:val="a"/>
    <w:rsid w:val="00D04523"/>
    <w:pPr>
      <w:widowControl w:val="0"/>
      <w:spacing w:after="0" w:line="240" w:lineRule="auto"/>
      <w:ind w:right="-482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81">
    <w:name w:val="Основной U8рифт1"/>
    <w:rsid w:val="00D04523"/>
  </w:style>
  <w:style w:type="paragraph" w:styleId="a9">
    <w:name w:val="List Paragraph"/>
    <w:basedOn w:val="a"/>
    <w:uiPriority w:val="34"/>
    <w:qFormat/>
    <w:rsid w:val="00F4413C"/>
    <w:pPr>
      <w:ind w:left="720"/>
      <w:contextualSpacing/>
    </w:pPr>
  </w:style>
  <w:style w:type="paragraph" w:customStyle="1" w:styleId="Default">
    <w:name w:val="Default"/>
    <w:rsid w:val="00971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Wiskochka</cp:lastModifiedBy>
  <cp:revision>19</cp:revision>
  <cp:lastPrinted>2021-02-19T09:52:00Z</cp:lastPrinted>
  <dcterms:created xsi:type="dcterms:W3CDTF">2021-02-19T07:19:00Z</dcterms:created>
  <dcterms:modified xsi:type="dcterms:W3CDTF">2021-03-02T08:09:00Z</dcterms:modified>
</cp:coreProperties>
</file>